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A70F" w14:textId="77777777" w:rsidR="001F2FCC" w:rsidRDefault="00DF2EA3" w:rsidP="00DF2E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2A5E">
        <w:rPr>
          <w:rFonts w:ascii="Times New Roman" w:hAnsi="Times New Roman" w:cs="Times New Roman"/>
          <w:b/>
          <w:sz w:val="24"/>
        </w:rPr>
        <w:t xml:space="preserve">STANDART </w:t>
      </w:r>
      <w:r w:rsidR="00587230">
        <w:rPr>
          <w:rFonts w:ascii="Times New Roman" w:hAnsi="Times New Roman" w:cs="Times New Roman"/>
          <w:b/>
          <w:sz w:val="24"/>
        </w:rPr>
        <w:t xml:space="preserve">AĞIZ, DİŞ VE ÇENE </w:t>
      </w:r>
      <w:r w:rsidRPr="00AA2A5E">
        <w:rPr>
          <w:rFonts w:ascii="Times New Roman" w:hAnsi="Times New Roman" w:cs="Times New Roman"/>
          <w:b/>
          <w:sz w:val="24"/>
        </w:rPr>
        <w:t>RADYOLOJİ</w:t>
      </w:r>
      <w:r w:rsidR="00587230">
        <w:rPr>
          <w:rFonts w:ascii="Times New Roman" w:hAnsi="Times New Roman" w:cs="Times New Roman"/>
          <w:b/>
          <w:sz w:val="24"/>
        </w:rPr>
        <w:t xml:space="preserve">Sİ </w:t>
      </w:r>
    </w:p>
    <w:p w14:paraId="348681B4" w14:textId="77777777" w:rsidR="001F2FCC" w:rsidRDefault="00587230" w:rsidP="001F2F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SONUÇ</w:t>
      </w:r>
      <w:r w:rsidR="00DF2EA3" w:rsidRPr="00AA2A5E">
        <w:rPr>
          <w:rFonts w:ascii="Times New Roman" w:hAnsi="Times New Roman" w:cs="Times New Roman"/>
          <w:b/>
          <w:sz w:val="24"/>
        </w:rPr>
        <w:t xml:space="preserve"> RAPORU AÇIKLAMA</w:t>
      </w:r>
      <w:r w:rsidR="00377F3C">
        <w:rPr>
          <w:rFonts w:ascii="Times New Roman" w:hAnsi="Times New Roman" w:cs="Times New Roman"/>
          <w:b/>
          <w:sz w:val="24"/>
        </w:rPr>
        <w:t>LARI</w:t>
      </w:r>
    </w:p>
    <w:p w14:paraId="2183179E" w14:textId="0C934090" w:rsidR="00672E8E" w:rsidRPr="00AA2A5E" w:rsidRDefault="001F2FCC" w:rsidP="008C6562">
      <w:pPr>
        <w:jc w:val="center"/>
        <w:rPr>
          <w:rFonts w:ascii="Times New Roman" w:hAnsi="Times New Roman" w:cs="Times New Roman"/>
          <w:b/>
          <w:sz w:val="24"/>
        </w:rPr>
      </w:pPr>
      <w:r w:rsidRPr="008C6562">
        <w:rPr>
          <w:rFonts w:ascii="Times New Roman" w:hAnsi="Times New Roman" w:cs="Times New Roman"/>
          <w:b/>
          <w:sz w:val="24"/>
        </w:rPr>
        <w:t>(KONİK IŞINLI BİLGİSAYARLI TOMOGRAFİ VE ULTRASON)</w:t>
      </w:r>
    </w:p>
    <w:p w14:paraId="3D2DBFEC" w14:textId="4DD0B829" w:rsidR="0080036F" w:rsidRPr="00AA2A5E" w:rsidRDefault="0080036F" w:rsidP="00E945B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</w:r>
      <w:r w:rsidR="002D1FCC">
        <w:rPr>
          <w:rFonts w:ascii="Times New Roman" w:hAnsi="Times New Roman" w:cs="Times New Roman"/>
          <w:sz w:val="24"/>
        </w:rPr>
        <w:t>Ağız, diş ve çene r</w:t>
      </w:r>
      <w:r w:rsidRPr="00AA2A5E">
        <w:rPr>
          <w:rFonts w:ascii="Times New Roman" w:hAnsi="Times New Roman" w:cs="Times New Roman"/>
          <w:sz w:val="24"/>
        </w:rPr>
        <w:t>adyoloji</w:t>
      </w:r>
      <w:r w:rsidR="00A45520">
        <w:rPr>
          <w:rFonts w:ascii="Times New Roman" w:hAnsi="Times New Roman" w:cs="Times New Roman"/>
          <w:sz w:val="24"/>
        </w:rPr>
        <w:t xml:space="preserve">si disiplininde konik ışınlı bilgisayarlı tomografi ve ultrason cihazları ile gerçekleştirilen tetkik </w:t>
      </w:r>
      <w:r w:rsidRPr="00AA2A5E">
        <w:rPr>
          <w:rFonts w:ascii="Times New Roman" w:hAnsi="Times New Roman" w:cs="Times New Roman"/>
          <w:sz w:val="24"/>
        </w:rPr>
        <w:t xml:space="preserve">raporları hastanın, klinisyenin ve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2D1FCC">
        <w:rPr>
          <w:rFonts w:ascii="Times New Roman" w:hAnsi="Times New Roman" w:cs="Times New Roman"/>
          <w:sz w:val="24"/>
        </w:rPr>
        <w:t xml:space="preserve">uzmanının </w:t>
      </w:r>
      <w:r w:rsidRPr="00AA2A5E">
        <w:rPr>
          <w:rFonts w:ascii="Times New Roman" w:hAnsi="Times New Roman" w:cs="Times New Roman"/>
          <w:sz w:val="24"/>
        </w:rPr>
        <w:t xml:space="preserve">ihtiyaçlarını mümkün olan en yüksek düzeyde karşılamalıdır.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raporlarının standardizasyonu etkinliği artırma, veri kaybını önleme, hizmet kalitesini artırma ve </w:t>
      </w:r>
      <w:r w:rsidR="0034662E" w:rsidRPr="00AA2A5E">
        <w:rPr>
          <w:rFonts w:ascii="Times New Roman" w:hAnsi="Times New Roman" w:cs="Times New Roman"/>
          <w:sz w:val="24"/>
        </w:rPr>
        <w:t>birlikte çalışabilirliğin</w:t>
      </w:r>
      <w:r w:rsidRPr="00AA2A5E">
        <w:rPr>
          <w:rFonts w:ascii="Times New Roman" w:hAnsi="Times New Roman" w:cs="Times New Roman"/>
          <w:sz w:val="24"/>
        </w:rPr>
        <w:t xml:space="preserve"> artması konusunda büyük önem arz etmektedir. Bu kapsamda hazırlanan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rapor formatı ekte yer almaktadır.</w:t>
      </w:r>
    </w:p>
    <w:p w14:paraId="1F288B11" w14:textId="393D4705" w:rsidR="0080036F" w:rsidRPr="00AA2A5E" w:rsidRDefault="0080036F" w:rsidP="0080036F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  <w:t xml:space="preserve">Hazırlanan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rapor formatının şekilsel ve içeriksel olarak birebir kullanım zorunluluğu bulunmamakla birlikte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rapor formatında bulunması gereken </w:t>
      </w:r>
      <w:r w:rsidR="0034662E" w:rsidRPr="00AA2A5E">
        <w:rPr>
          <w:rFonts w:ascii="Times New Roman" w:hAnsi="Times New Roman" w:cs="Times New Roman"/>
          <w:sz w:val="24"/>
        </w:rPr>
        <w:t>zorunlu minimum alanları içermektedir.</w:t>
      </w:r>
    </w:p>
    <w:p w14:paraId="716BC5D8" w14:textId="6F4C1615" w:rsidR="0034662E" w:rsidRPr="00AA2A5E" w:rsidRDefault="0080036F" w:rsidP="0034662E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  <w:t xml:space="preserve">Aşağıdaki maddelerde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rapor formatında bulunan </w:t>
      </w:r>
      <w:r w:rsidR="000A2F7B" w:rsidRPr="00AA2A5E">
        <w:rPr>
          <w:rFonts w:ascii="Times New Roman" w:hAnsi="Times New Roman" w:cs="Times New Roman"/>
          <w:sz w:val="24"/>
        </w:rPr>
        <w:t>alanlara</w:t>
      </w:r>
      <w:r w:rsidRPr="00AA2A5E">
        <w:rPr>
          <w:rFonts w:ascii="Times New Roman" w:hAnsi="Times New Roman" w:cs="Times New Roman"/>
          <w:sz w:val="24"/>
        </w:rPr>
        <w:t xml:space="preserve"> ait açıklamalara yer verilmiştir. </w:t>
      </w:r>
    </w:p>
    <w:p w14:paraId="4E91D1ED" w14:textId="77777777" w:rsidR="0080036F" w:rsidRPr="00AA2A5E" w:rsidRDefault="0039624D" w:rsidP="003466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Bilgileri:</w:t>
      </w:r>
    </w:p>
    <w:p w14:paraId="4B2F3EA6" w14:textId="713E915B" w:rsidR="0039624D" w:rsidRPr="00AA2A5E" w:rsidRDefault="002D1FCC" w:rsidP="000A2F7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Ağız, diş ve çene r</w:t>
      </w:r>
      <w:r w:rsidRPr="00AA2A5E">
        <w:rPr>
          <w:rFonts w:ascii="Times New Roman" w:hAnsi="Times New Roman" w:cs="Times New Roman"/>
          <w:sz w:val="24"/>
        </w:rPr>
        <w:t>adyoloji</w:t>
      </w:r>
      <w:r>
        <w:rPr>
          <w:rFonts w:ascii="Times New Roman" w:hAnsi="Times New Roman" w:cs="Times New Roman"/>
          <w:sz w:val="24"/>
        </w:rPr>
        <w:t>si</w:t>
      </w:r>
      <w:r w:rsidR="0039624D" w:rsidRPr="00AA2A5E">
        <w:rPr>
          <w:rFonts w:ascii="Times New Roman" w:hAnsi="Times New Roman" w:cs="Times New Roman"/>
          <w:sz w:val="24"/>
        </w:rPr>
        <w:t xml:space="preserve"> raporunun </w:t>
      </w:r>
      <w:r w:rsidR="00C53EE0" w:rsidRPr="00AA2A5E">
        <w:rPr>
          <w:rFonts w:ascii="Times New Roman" w:hAnsi="Times New Roman" w:cs="Times New Roman"/>
          <w:sz w:val="24"/>
        </w:rPr>
        <w:t xml:space="preserve">düzenlendiği </w:t>
      </w:r>
      <w:r w:rsidR="000B1FE8">
        <w:rPr>
          <w:rFonts w:ascii="Times New Roman" w:hAnsi="Times New Roman" w:cs="Times New Roman"/>
          <w:sz w:val="24"/>
        </w:rPr>
        <w:t xml:space="preserve">hastane/kurum/kuruluş </w:t>
      </w:r>
      <w:r w:rsidR="00C53EE0" w:rsidRPr="00AA2A5E">
        <w:rPr>
          <w:rFonts w:ascii="Times New Roman" w:hAnsi="Times New Roman" w:cs="Times New Roman"/>
          <w:sz w:val="24"/>
        </w:rPr>
        <w:t xml:space="preserve">adı, </w:t>
      </w:r>
      <w:r w:rsidR="0039624D" w:rsidRPr="00AA2A5E">
        <w:rPr>
          <w:rFonts w:ascii="Times New Roman" w:hAnsi="Times New Roman" w:cs="Times New Roman"/>
          <w:sz w:val="24"/>
        </w:rPr>
        <w:t xml:space="preserve">adresi, </w:t>
      </w:r>
      <w:r w:rsidR="00C53EE0" w:rsidRPr="00AA2A5E">
        <w:rPr>
          <w:rFonts w:ascii="Times New Roman" w:hAnsi="Times New Roman" w:cs="Times New Roman"/>
          <w:sz w:val="24"/>
        </w:rPr>
        <w:t xml:space="preserve">telefonu, </w:t>
      </w:r>
      <w:r w:rsidR="0039624D" w:rsidRPr="00AA2A5E">
        <w:rPr>
          <w:rFonts w:ascii="Times New Roman" w:hAnsi="Times New Roman" w:cs="Times New Roman"/>
          <w:sz w:val="24"/>
        </w:rPr>
        <w:t>e-posta adresi, varsa fax ve web adresi bilgileri bu bölümde bulunmalıdır. Hastane/</w:t>
      </w:r>
      <w:r w:rsidR="000B1FE8">
        <w:rPr>
          <w:rFonts w:ascii="Times New Roman" w:hAnsi="Times New Roman" w:cs="Times New Roman"/>
          <w:sz w:val="24"/>
        </w:rPr>
        <w:t xml:space="preserve">kurum/kuruluş </w:t>
      </w:r>
      <w:r w:rsidR="0039624D" w:rsidRPr="00AA2A5E">
        <w:rPr>
          <w:rFonts w:ascii="Times New Roman" w:hAnsi="Times New Roman" w:cs="Times New Roman"/>
          <w:sz w:val="24"/>
        </w:rPr>
        <w:t xml:space="preserve">adının orta hatta kolay görülebilecek şekilde yazılması gerekmektedir. Sağlık </w:t>
      </w:r>
      <w:r w:rsidRPr="00AA2A5E">
        <w:rPr>
          <w:rFonts w:ascii="Times New Roman" w:hAnsi="Times New Roman" w:cs="Times New Roman"/>
          <w:sz w:val="24"/>
        </w:rPr>
        <w:t xml:space="preserve">Bakanlığı </w:t>
      </w:r>
      <w:r w:rsidR="0039624D" w:rsidRPr="00AA2A5E">
        <w:rPr>
          <w:rFonts w:ascii="Times New Roman" w:hAnsi="Times New Roman" w:cs="Times New Roman"/>
          <w:sz w:val="24"/>
        </w:rPr>
        <w:t>logosu sol, hastane/</w:t>
      </w:r>
      <w:r w:rsidR="000B1FE8">
        <w:rPr>
          <w:rFonts w:ascii="Times New Roman" w:hAnsi="Times New Roman" w:cs="Times New Roman"/>
          <w:sz w:val="24"/>
        </w:rPr>
        <w:t xml:space="preserve">kurum/kuruluş </w:t>
      </w:r>
      <w:r w:rsidR="0039624D" w:rsidRPr="00AA2A5E">
        <w:rPr>
          <w:rFonts w:ascii="Times New Roman" w:hAnsi="Times New Roman" w:cs="Times New Roman"/>
          <w:sz w:val="24"/>
        </w:rPr>
        <w:t>logosu ise sağ üst köşeye yerleştirilmelidir.</w:t>
      </w:r>
      <w:r w:rsidR="00E112C1">
        <w:rPr>
          <w:rFonts w:ascii="Times New Roman" w:hAnsi="Times New Roman" w:cs="Times New Roman"/>
          <w:sz w:val="24"/>
        </w:rPr>
        <w:t xml:space="preserve"> Özel sağlık kuruluşları tarafından Sağlık Bakanlığı logosu yerine kuruluşun logosu sol üst köşeye yerleştirilebilir.</w:t>
      </w:r>
    </w:p>
    <w:p w14:paraId="6E834011" w14:textId="76FF42BA" w:rsidR="006C7D4E" w:rsidRPr="00AA2A5E" w:rsidRDefault="006C7D4E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Numarası:</w:t>
      </w:r>
      <w:r w:rsidRPr="00AA2A5E">
        <w:t xml:space="preserve"> [</w:t>
      </w:r>
      <w:r w:rsidR="00C855D8" w:rsidRPr="00AA2A5E">
        <w:rPr>
          <w:rFonts w:ascii="Times New Roman" w:hAnsi="Times New Roman" w:cs="Times New Roman"/>
          <w:sz w:val="24"/>
        </w:rPr>
        <w:t>ÇKYS</w:t>
      </w:r>
      <w:r w:rsidRPr="00AA2A5E">
        <w:rPr>
          <w:rFonts w:ascii="Times New Roman" w:hAnsi="Times New Roman" w:cs="Times New Roman"/>
          <w:sz w:val="24"/>
        </w:rPr>
        <w:t xml:space="preserve"> Kurum Kodu (1234)].[Rapor </w:t>
      </w:r>
      <w:r w:rsidRPr="004A411B">
        <w:rPr>
          <w:rFonts w:ascii="Times New Roman" w:hAnsi="Times New Roman" w:cs="Times New Roman"/>
          <w:sz w:val="24"/>
        </w:rPr>
        <w:t>Tipi</w:t>
      </w:r>
      <w:r w:rsidR="00AF20E6">
        <w:rPr>
          <w:rFonts w:ascii="Times New Roman" w:hAnsi="Times New Roman" w:cs="Times New Roman"/>
          <w:sz w:val="24"/>
        </w:rPr>
        <w:t xml:space="preserve"> </w:t>
      </w:r>
      <w:r w:rsidRPr="004A411B">
        <w:rPr>
          <w:rFonts w:ascii="Times New Roman" w:hAnsi="Times New Roman" w:cs="Times New Roman"/>
          <w:sz w:val="24"/>
        </w:rPr>
        <w:t>(2].[</w:t>
      </w:r>
      <w:r w:rsidR="00D53B69">
        <w:rPr>
          <w:rFonts w:ascii="Times New Roman" w:hAnsi="Times New Roman" w:cs="Times New Roman"/>
          <w:sz w:val="24"/>
        </w:rPr>
        <w:t>S</w:t>
      </w:r>
      <w:r w:rsidR="005D6C58">
        <w:rPr>
          <w:rFonts w:ascii="Times New Roman" w:hAnsi="Times New Roman" w:cs="Times New Roman"/>
          <w:sz w:val="24"/>
        </w:rPr>
        <w:t xml:space="preserve">BYS </w:t>
      </w:r>
      <w:r w:rsidRPr="00AA2A5E">
        <w:rPr>
          <w:rFonts w:ascii="Times New Roman" w:hAnsi="Times New Roman" w:cs="Times New Roman"/>
          <w:sz w:val="24"/>
        </w:rPr>
        <w:t>Rapor Numarası</w:t>
      </w:r>
      <w:r w:rsidR="00D53B69" w:rsidRPr="00AA2A5E">
        <w:rPr>
          <w:rFonts w:ascii="Times New Roman" w:hAnsi="Times New Roman" w:cs="Times New Roman"/>
          <w:sz w:val="24"/>
        </w:rPr>
        <w:t>]</w:t>
      </w:r>
      <w:r w:rsidRPr="00AA2A5E">
        <w:rPr>
          <w:rFonts w:ascii="Times New Roman" w:hAnsi="Times New Roman" w:cs="Times New Roman"/>
          <w:sz w:val="24"/>
        </w:rPr>
        <w:t xml:space="preserve"> (</w:t>
      </w:r>
      <w:r w:rsidR="00D53B69">
        <w:rPr>
          <w:rFonts w:ascii="Times New Roman" w:hAnsi="Times New Roman" w:cs="Times New Roman"/>
          <w:sz w:val="24"/>
        </w:rPr>
        <w:t>S</w:t>
      </w:r>
      <w:r w:rsidR="00C855D8" w:rsidRPr="00AA2A5E">
        <w:rPr>
          <w:rFonts w:ascii="Times New Roman" w:hAnsi="Times New Roman" w:cs="Times New Roman"/>
          <w:sz w:val="24"/>
        </w:rPr>
        <w:t>BYS</w:t>
      </w:r>
      <w:r w:rsidRPr="00AA2A5E">
        <w:rPr>
          <w:rFonts w:ascii="Times New Roman" w:hAnsi="Times New Roman" w:cs="Times New Roman"/>
          <w:sz w:val="24"/>
        </w:rPr>
        <w:t xml:space="preserve"> Tarafında Üretilen Tekil Numara</w:t>
      </w:r>
      <w:r w:rsidR="00AF20E6">
        <w:rPr>
          <w:rFonts w:ascii="Times New Roman" w:hAnsi="Times New Roman" w:cs="Times New Roman"/>
          <w:sz w:val="24"/>
        </w:rPr>
        <w:t>[1234]</w:t>
      </w:r>
      <w:r w:rsidRPr="00AA2A5E">
        <w:rPr>
          <w:rFonts w:ascii="Times New Roman" w:hAnsi="Times New Roman" w:cs="Times New Roman"/>
          <w:sz w:val="24"/>
        </w:rPr>
        <w:t xml:space="preserve">, </w:t>
      </w:r>
      <w:r w:rsidR="00AC7F98" w:rsidRPr="00AA2A5E">
        <w:rPr>
          <w:rFonts w:ascii="Times New Roman" w:hAnsi="Times New Roman" w:cs="Times New Roman"/>
          <w:sz w:val="24"/>
        </w:rPr>
        <w:t>Accession Number (</w:t>
      </w:r>
      <w:r w:rsidRPr="00AA2A5E">
        <w:rPr>
          <w:rFonts w:ascii="Times New Roman" w:hAnsi="Times New Roman" w:cs="Times New Roman"/>
          <w:sz w:val="24"/>
        </w:rPr>
        <w:t>AN</w:t>
      </w:r>
      <w:r w:rsidR="00AC7F98" w:rsidRPr="00AA2A5E">
        <w:rPr>
          <w:rFonts w:ascii="Times New Roman" w:hAnsi="Times New Roman" w:cs="Times New Roman"/>
          <w:sz w:val="24"/>
        </w:rPr>
        <w:t>)</w:t>
      </w:r>
      <w:r w:rsidRPr="00AA2A5E">
        <w:rPr>
          <w:rFonts w:ascii="Times New Roman" w:hAnsi="Times New Roman" w:cs="Times New Roman"/>
          <w:sz w:val="24"/>
        </w:rPr>
        <w:t>-12345)]</w:t>
      </w:r>
      <w:r w:rsidR="00D27E21">
        <w:rPr>
          <w:rFonts w:ascii="Times New Roman" w:hAnsi="Times New Roman" w:cs="Times New Roman"/>
          <w:sz w:val="24"/>
        </w:rPr>
        <w:t>.[Yıl(201</w:t>
      </w:r>
      <w:r w:rsidR="00D53B69">
        <w:rPr>
          <w:rFonts w:ascii="Times New Roman" w:hAnsi="Times New Roman" w:cs="Times New Roman"/>
          <w:sz w:val="24"/>
        </w:rPr>
        <w:t>9</w:t>
      </w:r>
      <w:r w:rsidR="00D27E21" w:rsidRPr="00AA2A5E">
        <w:rPr>
          <w:rFonts w:ascii="Times New Roman" w:hAnsi="Times New Roman" w:cs="Times New Roman"/>
          <w:sz w:val="24"/>
        </w:rPr>
        <w:t>)]</w:t>
      </w:r>
      <w:r w:rsidRPr="00AA2A5E">
        <w:rPr>
          <w:rFonts w:ascii="Times New Roman" w:hAnsi="Times New Roman" w:cs="Times New Roman"/>
          <w:sz w:val="24"/>
        </w:rPr>
        <w:t xml:space="preserve"> bilgileri ile üretilmeli ve belgenin üst kısmında yer almalıdır. </w:t>
      </w:r>
    </w:p>
    <w:p w14:paraId="3C3DBD3E" w14:textId="77777777" w:rsidR="0001208F" w:rsidRPr="00AA2A5E" w:rsidRDefault="004D62C1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Rapor Tipi: </w:t>
      </w:r>
      <w:r w:rsidR="0001208F" w:rsidRPr="00AA2A5E">
        <w:rPr>
          <w:rFonts w:ascii="Times New Roman" w:hAnsi="Times New Roman" w:cs="Times New Roman"/>
          <w:sz w:val="24"/>
        </w:rPr>
        <w:t xml:space="preserve">SKRS’deki rapor tipini ifade etmektedir. </w:t>
      </w:r>
    </w:p>
    <w:p w14:paraId="2791D11C" w14:textId="7C122319" w:rsidR="00DB3967" w:rsidRPr="00AA2A5E" w:rsidRDefault="006C7D4E" w:rsidP="006C7D4E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Örnek Rapor Numarası:</w:t>
      </w:r>
      <w:r w:rsidRPr="00AA2A5E">
        <w:rPr>
          <w:rFonts w:ascii="Times New Roman" w:hAnsi="Times New Roman" w:cs="Times New Roman"/>
          <w:sz w:val="24"/>
        </w:rPr>
        <w:t>1234.2.1234.12345</w:t>
      </w:r>
      <w:r w:rsidR="00D27E21">
        <w:rPr>
          <w:rFonts w:ascii="Times New Roman" w:hAnsi="Times New Roman" w:cs="Times New Roman"/>
          <w:sz w:val="24"/>
        </w:rPr>
        <w:t>.201</w:t>
      </w:r>
      <w:r w:rsidR="00E50799">
        <w:rPr>
          <w:rFonts w:ascii="Times New Roman" w:hAnsi="Times New Roman" w:cs="Times New Roman"/>
          <w:sz w:val="24"/>
        </w:rPr>
        <w:t>9</w:t>
      </w:r>
    </w:p>
    <w:p w14:paraId="200FF3FE" w14:textId="214CB174" w:rsidR="006C7D4E" w:rsidRPr="00AA2A5E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Raporu Yazdıran Kullanıcının Kodu: </w:t>
      </w:r>
      <w:r w:rsidRPr="00AA2A5E">
        <w:rPr>
          <w:rFonts w:ascii="Times New Roman" w:hAnsi="Times New Roman" w:cs="Times New Roman"/>
          <w:sz w:val="24"/>
        </w:rPr>
        <w:t xml:space="preserve">Raporun yazıcıdan çıktısını alan kullanıcının </w:t>
      </w:r>
      <w:r w:rsidR="00E50799">
        <w:rPr>
          <w:rFonts w:ascii="Times New Roman" w:hAnsi="Times New Roman" w:cs="Times New Roman"/>
          <w:sz w:val="24"/>
        </w:rPr>
        <w:t>S</w:t>
      </w:r>
      <w:r w:rsidRPr="00AA2A5E">
        <w:rPr>
          <w:rFonts w:ascii="Times New Roman" w:hAnsi="Times New Roman" w:cs="Times New Roman"/>
          <w:sz w:val="24"/>
        </w:rPr>
        <w:t xml:space="preserve">BYS tarafından tanımlanmış “Kullanıcı Kodu” bilgisidir. </w:t>
      </w:r>
      <w:r w:rsidRPr="00AA2A5E">
        <w:rPr>
          <w:rFonts w:ascii="Times New Roman" w:hAnsi="Times New Roman" w:cs="Times New Roman"/>
          <w:b/>
          <w:sz w:val="24"/>
        </w:rPr>
        <w:t xml:space="preserve">  </w:t>
      </w:r>
    </w:p>
    <w:p w14:paraId="1F10226E" w14:textId="77777777" w:rsidR="006C7D4E" w:rsidRPr="00AA2A5E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Raporu Veren Birim Telefonu:</w:t>
      </w:r>
      <w:r w:rsidRPr="00AA2A5E">
        <w:rPr>
          <w:rFonts w:ascii="Times New Roman" w:hAnsi="Times New Roman" w:cs="Times New Roman"/>
          <w:sz w:val="24"/>
        </w:rPr>
        <w:t xml:space="preserve"> Raporu hastaya veren birimin telefon numarası bilgisidir. </w:t>
      </w:r>
    </w:p>
    <w:p w14:paraId="4905908E" w14:textId="77777777" w:rsidR="00CC0176" w:rsidRPr="00AA2A5E" w:rsidRDefault="006C7D4E" w:rsidP="006C7D4E">
      <w:pPr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 xml:space="preserve">Sağ alt köşede olacak şekilde raporun yazdırıldığı tarih ve saat bilgisi yer almalıdır. </w:t>
      </w:r>
    </w:p>
    <w:p w14:paraId="75877312" w14:textId="7E0D1E86" w:rsidR="00FE7220" w:rsidRPr="00AA2A5E" w:rsidRDefault="006C7D4E" w:rsidP="004F410B">
      <w:pPr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>Ek olarak rapo</w:t>
      </w:r>
      <w:r w:rsidR="007A68AD" w:rsidRPr="00AA2A5E">
        <w:rPr>
          <w:rFonts w:ascii="Times New Roman" w:hAnsi="Times New Roman" w:cs="Times New Roman"/>
          <w:sz w:val="24"/>
        </w:rPr>
        <w:t>run yazdırıldığı bilgisayarın IP (Internet Protocol)</w:t>
      </w:r>
      <w:r w:rsidRPr="00AA2A5E">
        <w:rPr>
          <w:rFonts w:ascii="Times New Roman" w:hAnsi="Times New Roman" w:cs="Times New Roman"/>
          <w:sz w:val="24"/>
        </w:rPr>
        <w:t xml:space="preserve"> bilgisi-MAC adresi bilgileri </w:t>
      </w:r>
      <w:r w:rsidR="00AF20E6">
        <w:rPr>
          <w:rFonts w:ascii="Times New Roman" w:hAnsi="Times New Roman" w:cs="Times New Roman"/>
          <w:sz w:val="24"/>
        </w:rPr>
        <w:t xml:space="preserve">alt bilgi olarak </w:t>
      </w:r>
      <w:r w:rsidRPr="00AA2A5E">
        <w:rPr>
          <w:rFonts w:ascii="Times New Roman" w:hAnsi="Times New Roman" w:cs="Times New Roman"/>
          <w:sz w:val="24"/>
        </w:rPr>
        <w:t>yazdırılmalı</w:t>
      </w:r>
      <w:r w:rsidR="00D27E21">
        <w:rPr>
          <w:rFonts w:ascii="Times New Roman" w:hAnsi="Times New Roman" w:cs="Times New Roman"/>
          <w:sz w:val="24"/>
        </w:rPr>
        <w:t xml:space="preserve">dır. Örneğin: </w:t>
      </w:r>
      <w:r w:rsidRPr="00AA2A5E">
        <w:rPr>
          <w:rFonts w:ascii="Times New Roman" w:hAnsi="Times New Roman" w:cs="Times New Roman"/>
          <w:sz w:val="24"/>
        </w:rPr>
        <w:t xml:space="preserve">[197.12.34.23].[AA.B0.CD] </w:t>
      </w:r>
    </w:p>
    <w:p w14:paraId="6856716C" w14:textId="7AB57D29" w:rsidR="00376B1C" w:rsidRPr="00AA2A5E" w:rsidRDefault="00E50799" w:rsidP="004F41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SBYS</w:t>
      </w:r>
      <w:r w:rsidR="0051567F" w:rsidRPr="00AA2A5E">
        <w:rPr>
          <w:rFonts w:ascii="Times New Roman" w:hAnsi="Times New Roman" w:cs="Times New Roman"/>
          <w:sz w:val="24"/>
        </w:rPr>
        <w:t xml:space="preserve"> </w:t>
      </w:r>
      <w:r w:rsidR="0034662E" w:rsidRPr="00AA2A5E">
        <w:rPr>
          <w:rFonts w:ascii="Times New Roman" w:hAnsi="Times New Roman" w:cs="Times New Roman"/>
          <w:sz w:val="24"/>
        </w:rPr>
        <w:t>yazılımı üreten firmalar</w:t>
      </w:r>
      <w:r w:rsidR="0051567F" w:rsidRPr="00AA2A5E">
        <w:rPr>
          <w:rFonts w:ascii="Times New Roman" w:hAnsi="Times New Roman" w:cs="Times New Roman"/>
          <w:sz w:val="24"/>
        </w:rPr>
        <w:t xml:space="preserve">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51567F" w:rsidRPr="00AA2A5E">
        <w:rPr>
          <w:rFonts w:ascii="Times New Roman" w:hAnsi="Times New Roman" w:cs="Times New Roman"/>
          <w:sz w:val="24"/>
        </w:rPr>
        <w:t xml:space="preserve"> raporlarında aşağıda açıklamaları bulunan başlıkların zorunlu olarak ye</w:t>
      </w:r>
      <w:r w:rsidR="00B65917" w:rsidRPr="00AA2A5E">
        <w:rPr>
          <w:rFonts w:ascii="Times New Roman" w:hAnsi="Times New Roman" w:cs="Times New Roman"/>
          <w:sz w:val="24"/>
        </w:rPr>
        <w:t>r alacağı bilgisi verilmelidir</w:t>
      </w:r>
      <w:r w:rsidR="00376B1C" w:rsidRPr="00AA2A5E">
        <w:rPr>
          <w:rFonts w:ascii="Times New Roman" w:hAnsi="Times New Roman" w:cs="Times New Roman"/>
          <w:sz w:val="24"/>
        </w:rPr>
        <w:t>.</w:t>
      </w:r>
      <w:r w:rsidR="00B66373" w:rsidRPr="00AA2A5E">
        <w:rPr>
          <w:rFonts w:ascii="Times New Roman" w:hAnsi="Times New Roman" w:cs="Times New Roman"/>
          <w:sz w:val="24"/>
        </w:rPr>
        <w:t xml:space="preserve"> </w:t>
      </w:r>
      <w:r w:rsidR="00813F5C" w:rsidRPr="00AA2A5E">
        <w:rPr>
          <w:rFonts w:ascii="Times New Roman" w:hAnsi="Times New Roman" w:cs="Times New Roman"/>
          <w:sz w:val="24"/>
        </w:rPr>
        <w:t>Klinisyen tarafından b</w:t>
      </w:r>
      <w:r w:rsidR="00B66373" w:rsidRPr="00AA2A5E">
        <w:rPr>
          <w:rFonts w:ascii="Times New Roman" w:hAnsi="Times New Roman" w:cs="Times New Roman"/>
          <w:sz w:val="24"/>
        </w:rPr>
        <w:t xml:space="preserve">u bilgiler doldurulmamış ise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B65917" w:rsidRPr="00AA2A5E">
        <w:rPr>
          <w:rFonts w:ascii="Times New Roman" w:hAnsi="Times New Roman" w:cs="Times New Roman"/>
          <w:sz w:val="24"/>
        </w:rPr>
        <w:t xml:space="preserve"> tetkik istemi yapılamamalıdır. </w:t>
      </w:r>
    </w:p>
    <w:p w14:paraId="574A2E0D" w14:textId="77777777" w:rsidR="00341280" w:rsidRPr="00AA2A5E" w:rsidRDefault="00464F49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Genel</w:t>
      </w:r>
      <w:r w:rsidR="002E2287" w:rsidRPr="00AA2A5E">
        <w:rPr>
          <w:rFonts w:ascii="Times New Roman" w:hAnsi="Times New Roman" w:cs="Times New Roman"/>
          <w:b/>
          <w:sz w:val="24"/>
        </w:rPr>
        <w:t xml:space="preserve"> B</w:t>
      </w:r>
      <w:r w:rsidR="005E5E1E" w:rsidRPr="00AA2A5E">
        <w:rPr>
          <w:rFonts w:ascii="Times New Roman" w:hAnsi="Times New Roman" w:cs="Times New Roman"/>
          <w:b/>
          <w:sz w:val="24"/>
        </w:rPr>
        <w:t>ilgiler:</w:t>
      </w:r>
      <w:r w:rsidR="00B65917" w:rsidRPr="00AA2A5E">
        <w:rPr>
          <w:rFonts w:ascii="Times New Roman" w:hAnsi="Times New Roman" w:cs="Times New Roman"/>
          <w:b/>
          <w:sz w:val="24"/>
        </w:rPr>
        <w:t xml:space="preserve"> </w:t>
      </w:r>
    </w:p>
    <w:p w14:paraId="53D57F30" w14:textId="60DDEBBE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Hastanın Adı Soyadı: </w:t>
      </w:r>
      <w:r w:rsidRPr="00AA2A5E">
        <w:rPr>
          <w:rFonts w:ascii="Times New Roman" w:hAnsi="Times New Roman" w:cs="Times New Roman"/>
          <w:sz w:val="24"/>
        </w:rPr>
        <w:t>Tetkik istenen hastanın ad soyadı bilgisidir.</w:t>
      </w:r>
      <w:r w:rsidR="005E5F5B" w:rsidRPr="00AA2A5E">
        <w:rPr>
          <w:rFonts w:ascii="Times New Roman" w:hAnsi="Times New Roman" w:cs="Times New Roman"/>
          <w:sz w:val="24"/>
        </w:rPr>
        <w:t xml:space="preserve"> </w:t>
      </w:r>
      <w:r w:rsidR="00E50799">
        <w:rPr>
          <w:rFonts w:ascii="Times New Roman" w:hAnsi="Times New Roman" w:cs="Times New Roman"/>
          <w:sz w:val="24"/>
        </w:rPr>
        <w:t>S</w:t>
      </w:r>
      <w:r w:rsidRPr="00AA2A5E">
        <w:rPr>
          <w:rFonts w:ascii="Times New Roman" w:hAnsi="Times New Roman" w:cs="Times New Roman"/>
          <w:sz w:val="24"/>
        </w:rPr>
        <w:t>BYS</w:t>
      </w:r>
      <w:r w:rsidR="00D25BD7" w:rsidRPr="00AA2A5E">
        <w:rPr>
          <w:rFonts w:ascii="Times New Roman" w:hAnsi="Times New Roman" w:cs="Times New Roman"/>
          <w:sz w:val="24"/>
        </w:rPr>
        <w:t xml:space="preserve"> entegrasyonu</w:t>
      </w:r>
      <w:r w:rsidRPr="00AA2A5E">
        <w:rPr>
          <w:rFonts w:ascii="Times New Roman" w:hAnsi="Times New Roman" w:cs="Times New Roman"/>
          <w:sz w:val="24"/>
        </w:rPr>
        <w:t xml:space="preserve">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407D45CE" w14:textId="568C0C46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Cinsiyeti:</w:t>
      </w:r>
      <w:r w:rsidRPr="00AA2A5E">
        <w:rPr>
          <w:rFonts w:ascii="Times New Roman" w:hAnsi="Times New Roman" w:cs="Times New Roman"/>
          <w:sz w:val="24"/>
        </w:rPr>
        <w:t xml:space="preserve"> Tetkik istenen hastanın cinsiyet bilgisidir. SKRS’den alınmalıdır. </w:t>
      </w:r>
      <w:r w:rsidR="00E50799">
        <w:rPr>
          <w:rFonts w:ascii="Times New Roman" w:hAnsi="Times New Roman" w:cs="Times New Roman"/>
          <w:sz w:val="24"/>
        </w:rPr>
        <w:t>S</w:t>
      </w:r>
      <w:r w:rsidR="004A411B" w:rsidRPr="00AA2A5E">
        <w:rPr>
          <w:rFonts w:ascii="Times New Roman" w:hAnsi="Times New Roman" w:cs="Times New Roman"/>
          <w:sz w:val="24"/>
        </w:rPr>
        <w:t>BYS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20EBC2DC" w14:textId="370DC713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lastRenderedPageBreak/>
        <w:t xml:space="preserve">Doğum Tarihi: </w:t>
      </w:r>
      <w:r w:rsidRPr="00AA2A5E">
        <w:rPr>
          <w:rFonts w:ascii="Times New Roman" w:hAnsi="Times New Roman" w:cs="Times New Roman"/>
          <w:sz w:val="24"/>
        </w:rPr>
        <w:t xml:space="preserve">Tetkik istenen hastanın doğum tarihidir. GG/AA/YYYY formatında olmalıdır. </w:t>
      </w:r>
      <w:r w:rsidR="00E50799">
        <w:rPr>
          <w:rFonts w:ascii="Times New Roman" w:hAnsi="Times New Roman" w:cs="Times New Roman"/>
          <w:sz w:val="24"/>
        </w:rPr>
        <w:t>S</w:t>
      </w:r>
      <w:r w:rsidR="004A411B" w:rsidRPr="00AA2A5E">
        <w:rPr>
          <w:rFonts w:ascii="Times New Roman" w:hAnsi="Times New Roman" w:cs="Times New Roman"/>
          <w:sz w:val="24"/>
        </w:rPr>
        <w:t>BYS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0F9F2F4B" w14:textId="718AA391" w:rsidR="002E08F1" w:rsidRPr="00AA2A5E" w:rsidRDefault="00C855D8" w:rsidP="002E08F1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Protokol Numarası: </w:t>
      </w:r>
      <w:r w:rsidR="000B1FE8">
        <w:rPr>
          <w:rFonts w:ascii="Times New Roman" w:hAnsi="Times New Roman" w:cs="Times New Roman"/>
          <w:sz w:val="24"/>
        </w:rPr>
        <w:t xml:space="preserve">Hastane/kurum/kuruluş </w:t>
      </w:r>
      <w:r w:rsidR="00464F49" w:rsidRPr="00AA2A5E">
        <w:rPr>
          <w:rFonts w:ascii="Times New Roman" w:hAnsi="Times New Roman" w:cs="Times New Roman"/>
          <w:sz w:val="24"/>
        </w:rPr>
        <w:t xml:space="preserve"> tarafından hastaya üretilen protokol numarasıdır. </w:t>
      </w:r>
      <w:r w:rsidR="00E50799">
        <w:rPr>
          <w:rFonts w:ascii="Times New Roman" w:hAnsi="Times New Roman" w:cs="Times New Roman"/>
          <w:sz w:val="24"/>
        </w:rPr>
        <w:t>S</w:t>
      </w:r>
      <w:r w:rsidR="004A411B" w:rsidRPr="00AA2A5E">
        <w:rPr>
          <w:rFonts w:ascii="Times New Roman" w:hAnsi="Times New Roman" w:cs="Times New Roman"/>
          <w:sz w:val="24"/>
        </w:rPr>
        <w:t>BYS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5F819645" w14:textId="77777777" w:rsidR="002D1FCC" w:rsidRDefault="004A411B" w:rsidP="002D1FC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Erişim Numarası</w:t>
      </w:r>
      <w:r w:rsidR="002E08F1" w:rsidRPr="00AA2A5E">
        <w:rPr>
          <w:rFonts w:ascii="Times New Roman" w:hAnsi="Times New Roman" w:cs="Times New Roman"/>
          <w:b/>
          <w:sz w:val="24"/>
        </w:rPr>
        <w:t>:</w:t>
      </w:r>
      <w:r w:rsidR="00464F49" w:rsidRPr="00AA2A5E">
        <w:t xml:space="preserve"> </w:t>
      </w:r>
      <w:r w:rsidRPr="004A411B">
        <w:rPr>
          <w:rFonts w:ascii="Times New Roman" w:hAnsi="Times New Roman" w:cs="Times New Roman"/>
          <w:sz w:val="24"/>
        </w:rPr>
        <w:t>Çekimi yapılan t</w:t>
      </w:r>
      <w:r w:rsidR="002E08F1" w:rsidRPr="00AA2A5E">
        <w:rPr>
          <w:rFonts w:ascii="Times New Roman" w:hAnsi="Times New Roman" w:cs="Times New Roman"/>
          <w:sz w:val="24"/>
        </w:rPr>
        <w:t>ıbbi görüntü</w:t>
      </w:r>
      <w:r>
        <w:rPr>
          <w:rFonts w:ascii="Times New Roman" w:hAnsi="Times New Roman" w:cs="Times New Roman"/>
          <w:sz w:val="24"/>
        </w:rPr>
        <w:t xml:space="preserve">nün </w:t>
      </w:r>
      <w:r w:rsidRPr="00E50799">
        <w:rPr>
          <w:rFonts w:ascii="Times New Roman" w:hAnsi="Times New Roman" w:cs="Times New Roman"/>
          <w:sz w:val="24"/>
        </w:rPr>
        <w:t>Teletıp</w:t>
      </w:r>
      <w:r>
        <w:rPr>
          <w:rFonts w:ascii="Times New Roman" w:hAnsi="Times New Roman" w:cs="Times New Roman"/>
          <w:sz w:val="24"/>
        </w:rPr>
        <w:t xml:space="preserve"> sistemindeki bağlant</w:t>
      </w:r>
      <w:r w:rsidR="002E08F1" w:rsidRPr="00AA2A5E">
        <w:rPr>
          <w:rFonts w:ascii="Times New Roman" w:hAnsi="Times New Roman" w:cs="Times New Roman"/>
          <w:sz w:val="24"/>
        </w:rPr>
        <w:t xml:space="preserve">ı adresidir. </w:t>
      </w:r>
    </w:p>
    <w:p w14:paraId="35374A0D" w14:textId="77777777" w:rsidR="002D1FCC" w:rsidRDefault="000C712B" w:rsidP="002D1FC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2D1FCC">
        <w:rPr>
          <w:rFonts w:ascii="Times New Roman" w:hAnsi="Times New Roman" w:cs="Times New Roman"/>
          <w:b/>
          <w:sz w:val="24"/>
        </w:rPr>
        <w:t>Çekim Tarihi:</w:t>
      </w:r>
      <w:r w:rsidRPr="002D1FCC">
        <w:rPr>
          <w:rFonts w:ascii="Times New Roman" w:hAnsi="Times New Roman" w:cs="Times New Roman"/>
          <w:sz w:val="24"/>
        </w:rPr>
        <w:t xml:space="preserve"> </w:t>
      </w:r>
      <w:r w:rsidR="002D1FCC" w:rsidRPr="002D1FCC">
        <w:rPr>
          <w:rFonts w:ascii="Times New Roman" w:hAnsi="Times New Roman" w:cs="Times New Roman"/>
          <w:sz w:val="24"/>
        </w:rPr>
        <w:t>Ağız, diş ve çene radyolojisi</w:t>
      </w:r>
      <w:r w:rsidRPr="002D1FCC">
        <w:rPr>
          <w:rFonts w:ascii="Times New Roman" w:hAnsi="Times New Roman" w:cs="Times New Roman"/>
          <w:sz w:val="24"/>
        </w:rPr>
        <w:t xml:space="preserve"> tetkikinin çekildiği tarih bilgisini içermelidir. GG.AA.YYYY SA.DK.SN formatında olmalıdır. Bilgi girişinin yapılması zorunlu olmalıdır</w:t>
      </w:r>
    </w:p>
    <w:p w14:paraId="59CDD187" w14:textId="5F2B1EDB" w:rsidR="0001070C" w:rsidRPr="002D1FCC" w:rsidRDefault="0001070C" w:rsidP="002D1FC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2D1FCC">
        <w:rPr>
          <w:rFonts w:ascii="Times New Roman" w:hAnsi="Times New Roman" w:cs="Times New Roman"/>
          <w:b/>
          <w:sz w:val="24"/>
        </w:rPr>
        <w:t xml:space="preserve">Raporun </w:t>
      </w:r>
      <w:r w:rsidR="004A411B" w:rsidRPr="002D1FCC">
        <w:rPr>
          <w:rFonts w:ascii="Times New Roman" w:hAnsi="Times New Roman" w:cs="Times New Roman"/>
          <w:b/>
          <w:sz w:val="24"/>
        </w:rPr>
        <w:t>Onaylandığı</w:t>
      </w:r>
      <w:r w:rsidRPr="002D1FCC">
        <w:rPr>
          <w:rFonts w:ascii="Times New Roman" w:hAnsi="Times New Roman" w:cs="Times New Roman"/>
          <w:b/>
          <w:sz w:val="24"/>
        </w:rPr>
        <w:t xml:space="preserve"> Tarih: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 uzmanı</w:t>
      </w:r>
      <w:r w:rsidRPr="002D1FCC">
        <w:rPr>
          <w:rFonts w:ascii="Times New Roman" w:hAnsi="Times New Roman" w:cs="Times New Roman"/>
          <w:sz w:val="24"/>
        </w:rPr>
        <w:t xml:space="preserve"> tarafından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2D1FCC">
        <w:rPr>
          <w:rFonts w:ascii="Times New Roman" w:hAnsi="Times New Roman" w:cs="Times New Roman"/>
          <w:sz w:val="24"/>
        </w:rPr>
        <w:t xml:space="preserve"> raporunun yazıldığı tarih bilgisidir. </w:t>
      </w:r>
      <w:r w:rsidR="000C712B" w:rsidRPr="002D1FCC">
        <w:rPr>
          <w:rFonts w:ascii="Times New Roman" w:hAnsi="Times New Roman" w:cs="Times New Roman"/>
          <w:sz w:val="24"/>
        </w:rPr>
        <w:t xml:space="preserve">GG.AA.YYYY SA.DK.SN formatında olmalıdır. </w:t>
      </w:r>
      <w:r w:rsidRPr="002D1FCC">
        <w:rPr>
          <w:rFonts w:ascii="Times New Roman" w:hAnsi="Times New Roman" w:cs="Times New Roman"/>
          <w:sz w:val="24"/>
        </w:rPr>
        <w:t>Sistem tarafından otom</w:t>
      </w:r>
      <w:r w:rsidR="000C712B" w:rsidRPr="002D1FCC">
        <w:rPr>
          <w:rFonts w:ascii="Times New Roman" w:hAnsi="Times New Roman" w:cs="Times New Roman"/>
          <w:sz w:val="24"/>
        </w:rPr>
        <w:t>atik olarak oluşturularak rapora yazdırılmalıdır. Bilgi girişinin yapılması zorunlu olmalıdır.</w:t>
      </w:r>
    </w:p>
    <w:p w14:paraId="47EC015B" w14:textId="356F681C" w:rsidR="00464F49" w:rsidRPr="00AA2A5E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Tetkiki İsteyen Servis: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tetkikinin hangi servisten/klinikten (</w:t>
      </w:r>
      <w:r w:rsidR="002D1FCC">
        <w:rPr>
          <w:rFonts w:ascii="Times New Roman" w:hAnsi="Times New Roman" w:cs="Times New Roman"/>
          <w:sz w:val="24"/>
        </w:rPr>
        <w:t>endodonti</w:t>
      </w:r>
      <w:r w:rsidRPr="00AA2A5E">
        <w:rPr>
          <w:rFonts w:ascii="Times New Roman" w:hAnsi="Times New Roman" w:cs="Times New Roman"/>
          <w:sz w:val="24"/>
        </w:rPr>
        <w:t xml:space="preserve">, </w:t>
      </w:r>
      <w:r w:rsidR="002D1FCC">
        <w:rPr>
          <w:rFonts w:ascii="Times New Roman" w:hAnsi="Times New Roman" w:cs="Times New Roman"/>
          <w:sz w:val="24"/>
        </w:rPr>
        <w:t>pedodonti</w:t>
      </w:r>
      <w:r w:rsidRPr="00AA2A5E">
        <w:rPr>
          <w:rFonts w:ascii="Times New Roman" w:hAnsi="Times New Roman" w:cs="Times New Roman"/>
          <w:sz w:val="24"/>
        </w:rPr>
        <w:t xml:space="preserve"> vb.)</w:t>
      </w:r>
      <w:r w:rsidR="000A2F7B" w:rsidRPr="00AA2A5E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 xml:space="preserve">istendiği bilgisidir. </w:t>
      </w:r>
      <w:r w:rsidR="000A2F7B" w:rsidRPr="00AA2A5E">
        <w:rPr>
          <w:rFonts w:ascii="Times New Roman" w:hAnsi="Times New Roman" w:cs="Times New Roman"/>
          <w:sz w:val="24"/>
        </w:rPr>
        <w:t xml:space="preserve">SKRS’den alınmalıdır. </w:t>
      </w:r>
      <w:r w:rsidRPr="00AA2A5E">
        <w:rPr>
          <w:rFonts w:ascii="Times New Roman" w:hAnsi="Times New Roman" w:cs="Times New Roman"/>
          <w:sz w:val="24"/>
        </w:rPr>
        <w:t>Doldurulması zorunlu olmalıdır.</w:t>
      </w:r>
    </w:p>
    <w:p w14:paraId="43FCEDAE" w14:textId="77777777" w:rsidR="00464F49" w:rsidRPr="00AA2A5E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Tetkiki İsteyen Doktor Adı Soyadı</w:t>
      </w:r>
      <w:r w:rsidR="003D6F2B" w:rsidRPr="00AA2A5E">
        <w:rPr>
          <w:rFonts w:ascii="Times New Roman" w:hAnsi="Times New Roman" w:cs="Times New Roman"/>
          <w:b/>
          <w:sz w:val="24"/>
        </w:rPr>
        <w:t>:</w:t>
      </w:r>
      <w:r w:rsidR="003D6F2B" w:rsidRPr="00AA2A5E">
        <w:rPr>
          <w:rFonts w:ascii="Times New Roman" w:hAnsi="Times New Roman" w:cs="Times New Roman"/>
          <w:sz w:val="24"/>
        </w:rPr>
        <w:t xml:space="preserve"> Tetkiki isteyen doktorun adı soyadı bilgisidir. Doldurulması zorunlu olmalıdır.</w:t>
      </w:r>
    </w:p>
    <w:p w14:paraId="2D71A399" w14:textId="77777777" w:rsidR="0001070C" w:rsidRPr="00E50799" w:rsidRDefault="0001070C" w:rsidP="0001070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E50799">
        <w:rPr>
          <w:rFonts w:ascii="Times New Roman" w:hAnsi="Times New Roman" w:cs="Times New Roman"/>
          <w:b/>
          <w:sz w:val="24"/>
        </w:rPr>
        <w:t>LOINC Kodu:</w:t>
      </w:r>
      <w:r w:rsidRPr="00E50799">
        <w:rPr>
          <w:rFonts w:ascii="Times New Roman" w:hAnsi="Times New Roman" w:cs="Times New Roman"/>
          <w:sz w:val="24"/>
        </w:rPr>
        <w:t xml:space="preserve"> Yapılan tetkikin LOINC kodunun bu alanda yazılması gereklidir. Doldurulması zorunlu olmalıdır.</w:t>
      </w:r>
    </w:p>
    <w:p w14:paraId="7B9DE29F" w14:textId="77777777" w:rsidR="00341280" w:rsidRPr="00AA2A5E" w:rsidRDefault="002E2287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Klinik Bilgi</w:t>
      </w:r>
      <w:r w:rsidR="00190213" w:rsidRPr="00AA2A5E">
        <w:rPr>
          <w:rFonts w:ascii="Times New Roman" w:hAnsi="Times New Roman" w:cs="Times New Roman"/>
          <w:b/>
          <w:sz w:val="24"/>
        </w:rPr>
        <w:t>ler</w:t>
      </w:r>
      <w:r w:rsidRPr="00AA2A5E">
        <w:rPr>
          <w:rFonts w:ascii="Times New Roman" w:hAnsi="Times New Roman" w:cs="Times New Roman"/>
          <w:b/>
          <w:sz w:val="24"/>
        </w:rPr>
        <w:t xml:space="preserve">: </w:t>
      </w:r>
    </w:p>
    <w:p w14:paraId="730BD6E2" w14:textId="0822D9DE" w:rsidR="004F410B" w:rsidRPr="00AA2A5E" w:rsidRDefault="00E50799" w:rsidP="004F410B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F410B" w:rsidRPr="00AA2A5E">
        <w:rPr>
          <w:rFonts w:ascii="Times New Roman" w:hAnsi="Times New Roman" w:cs="Times New Roman"/>
          <w:sz w:val="24"/>
        </w:rPr>
        <w:t xml:space="preserve">BYS yazılımı üreten firmalara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4F410B" w:rsidRPr="00AA2A5E">
        <w:rPr>
          <w:rFonts w:ascii="Times New Roman" w:hAnsi="Times New Roman" w:cs="Times New Roman"/>
          <w:sz w:val="24"/>
        </w:rPr>
        <w:t xml:space="preserve"> raporlarında aşağıda açıklamaları bulunan başlıkların zorunlu olarak yer alacağı bilgisi verilmelidir. Zorunlu olduğu belirtilen bilgiler Klinisyen tarafından doldurulmamış ise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4F410B" w:rsidRPr="00AA2A5E">
        <w:rPr>
          <w:rFonts w:ascii="Times New Roman" w:hAnsi="Times New Roman" w:cs="Times New Roman"/>
          <w:sz w:val="24"/>
        </w:rPr>
        <w:t xml:space="preserve"> tetkik istemi yapılamamalıdır.</w:t>
      </w:r>
    </w:p>
    <w:p w14:paraId="2A76386E" w14:textId="6659769B" w:rsidR="005E5F5B" w:rsidRPr="00AA2A5E" w:rsidRDefault="008D2AE4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Şikâyet</w:t>
      </w:r>
      <w:r w:rsidR="00F667BF" w:rsidRPr="00AA2A5E">
        <w:rPr>
          <w:rFonts w:ascii="Times New Roman" w:hAnsi="Times New Roman" w:cs="Times New Roman"/>
          <w:b/>
          <w:sz w:val="24"/>
        </w:rPr>
        <w:t>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 xml:space="preserve">Hastanın </w:t>
      </w:r>
      <w:r w:rsidR="002D1FCC">
        <w:rPr>
          <w:rFonts w:ascii="Times New Roman" w:hAnsi="Times New Roman" w:cs="Times New Roman"/>
          <w:sz w:val="24"/>
        </w:rPr>
        <w:t>klinisyene</w:t>
      </w:r>
      <w:r w:rsidR="00C87F0B" w:rsidRPr="00AA2A5E">
        <w:rPr>
          <w:rFonts w:ascii="Times New Roman" w:hAnsi="Times New Roman" w:cs="Times New Roman"/>
          <w:sz w:val="24"/>
        </w:rPr>
        <w:t xml:space="preserve"> muayene sırasında sözlü ya da yazılı olarak ifade ettiği hastalığına ait yakınmaların yer aldığı alandır. Örneğin; </w:t>
      </w:r>
      <w:r w:rsidR="002D1FCC">
        <w:rPr>
          <w:rFonts w:ascii="Times New Roman" w:hAnsi="Times New Roman" w:cs="Times New Roman"/>
          <w:sz w:val="24"/>
        </w:rPr>
        <w:t>besin tüketiminde dişte ağrı şikayeti</w:t>
      </w:r>
      <w:r w:rsidR="00C87F0B" w:rsidRPr="00AA2A5E">
        <w:rPr>
          <w:rFonts w:ascii="Times New Roman" w:hAnsi="Times New Roman" w:cs="Times New Roman"/>
          <w:sz w:val="24"/>
        </w:rPr>
        <w:t xml:space="preserve"> vb.</w:t>
      </w:r>
      <w:r w:rsidR="00187E26" w:rsidRPr="00AA2A5E">
        <w:rPr>
          <w:rFonts w:ascii="Times New Roman" w:hAnsi="Times New Roman" w:cs="Times New Roman"/>
          <w:sz w:val="24"/>
        </w:rPr>
        <w:t xml:space="preserve"> B</w:t>
      </w:r>
      <w:r w:rsidR="00C87F0B" w:rsidRPr="00AA2A5E">
        <w:rPr>
          <w:rFonts w:ascii="Times New Roman" w:hAnsi="Times New Roman" w:cs="Times New Roman"/>
          <w:sz w:val="24"/>
        </w:rPr>
        <w:t xml:space="preserve">u bilgilerin hekim tarafından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C87F0B" w:rsidRPr="00AA2A5E">
        <w:rPr>
          <w:rFonts w:ascii="Times New Roman" w:hAnsi="Times New Roman" w:cs="Times New Roman"/>
          <w:sz w:val="24"/>
        </w:rPr>
        <w:t xml:space="preserve"> tetkik istemi yapılmadan önce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C87F0B" w:rsidRPr="00AA2A5E">
        <w:rPr>
          <w:rFonts w:ascii="Times New Roman" w:hAnsi="Times New Roman" w:cs="Times New Roman"/>
          <w:sz w:val="24"/>
        </w:rPr>
        <w:t xml:space="preserve">. </w:t>
      </w:r>
      <w:r w:rsidR="00E50799">
        <w:rPr>
          <w:rFonts w:ascii="Times New Roman" w:hAnsi="Times New Roman" w:cs="Times New Roman"/>
          <w:sz w:val="24"/>
        </w:rPr>
        <w:t>S</w:t>
      </w:r>
      <w:r w:rsidR="00C87F0B" w:rsidRPr="00AA2A5E">
        <w:rPr>
          <w:rFonts w:ascii="Times New Roman" w:hAnsi="Times New Roman" w:cs="Times New Roman"/>
          <w:sz w:val="24"/>
        </w:rPr>
        <w:t xml:space="preserve">BYS entegrasyonu ile klinisyenin tetkiki isterken girdiği bilgiler rapor </w:t>
      </w:r>
      <w:r w:rsidR="009C45C6">
        <w:rPr>
          <w:rFonts w:ascii="Times New Roman" w:hAnsi="Times New Roman" w:cs="Times New Roman"/>
          <w:sz w:val="24"/>
        </w:rPr>
        <w:t xml:space="preserve">yazma </w:t>
      </w:r>
      <w:r w:rsidR="00C87F0B" w:rsidRPr="00AA2A5E">
        <w:rPr>
          <w:rFonts w:ascii="Times New Roman" w:hAnsi="Times New Roman" w:cs="Times New Roman"/>
          <w:sz w:val="24"/>
        </w:rPr>
        <w:t xml:space="preserve">ekranında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222B6E">
        <w:rPr>
          <w:rFonts w:ascii="Times New Roman" w:hAnsi="Times New Roman" w:cs="Times New Roman"/>
          <w:sz w:val="24"/>
        </w:rPr>
        <w:t xml:space="preserve">uzmanı </w:t>
      </w:r>
      <w:r w:rsidR="00382A50">
        <w:rPr>
          <w:rFonts w:ascii="Times New Roman" w:hAnsi="Times New Roman" w:cs="Times New Roman"/>
          <w:sz w:val="24"/>
        </w:rPr>
        <w:t xml:space="preserve">tarafından kolaylıkla görünebilir olarak bulunmalı </w:t>
      </w:r>
      <w:r w:rsidR="009C45C6" w:rsidRPr="00AF20E6">
        <w:rPr>
          <w:rFonts w:ascii="Times New Roman" w:hAnsi="Times New Roman" w:cs="Times New Roman"/>
          <w:b/>
          <w:sz w:val="24"/>
        </w:rPr>
        <w:t>ancak rapor çıktısında bulunmamalıdır.</w:t>
      </w:r>
      <w:r w:rsidR="009C45C6">
        <w:rPr>
          <w:rFonts w:ascii="Times New Roman" w:hAnsi="Times New Roman" w:cs="Times New Roman"/>
          <w:sz w:val="24"/>
        </w:rPr>
        <w:t xml:space="preserve"> </w:t>
      </w:r>
    </w:p>
    <w:p w14:paraId="145FA4BD" w14:textId="69F99B28" w:rsidR="00046A15" w:rsidRPr="00AA2A5E" w:rsidRDefault="00046A15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Öykü: </w:t>
      </w:r>
      <w:r w:rsidR="002C4CAA" w:rsidRPr="00AA2A5E">
        <w:rPr>
          <w:rFonts w:ascii="Times New Roman" w:hAnsi="Times New Roman" w:cs="Times New Roman"/>
          <w:sz w:val="24"/>
        </w:rPr>
        <w:t xml:space="preserve">Klinisyen tarafından </w:t>
      </w:r>
      <w:r w:rsidRPr="00AA2A5E">
        <w:rPr>
          <w:rFonts w:ascii="Times New Roman" w:hAnsi="Times New Roman" w:cs="Times New Roman"/>
          <w:sz w:val="24"/>
        </w:rPr>
        <w:t>alınan</w:t>
      </w:r>
      <w:r w:rsidR="002C4CAA" w:rsidRPr="00AA2A5E">
        <w:rPr>
          <w:rFonts w:ascii="Times New Roman" w:hAnsi="Times New Roman" w:cs="Times New Roman"/>
          <w:sz w:val="24"/>
        </w:rPr>
        <w:t>,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2C4CAA" w:rsidRPr="00AA2A5E">
        <w:rPr>
          <w:rFonts w:ascii="Times New Roman" w:hAnsi="Times New Roman" w:cs="Times New Roman"/>
          <w:sz w:val="24"/>
        </w:rPr>
        <w:t xml:space="preserve">hastanın şikayetlerine </w:t>
      </w:r>
      <w:r w:rsidR="001D20C8" w:rsidRPr="00AA2A5E">
        <w:rPr>
          <w:rFonts w:ascii="Times New Roman" w:hAnsi="Times New Roman" w:cs="Times New Roman"/>
          <w:sz w:val="24"/>
        </w:rPr>
        <w:t xml:space="preserve">ilişkin </w:t>
      </w:r>
      <w:r w:rsidRPr="00AA2A5E">
        <w:rPr>
          <w:rFonts w:ascii="Times New Roman" w:hAnsi="Times New Roman" w:cs="Times New Roman"/>
          <w:sz w:val="24"/>
        </w:rPr>
        <w:t xml:space="preserve">bilgileri ifade etmektedir. </w:t>
      </w:r>
      <w:r w:rsidR="001D20C8" w:rsidRPr="00AA2A5E">
        <w:rPr>
          <w:rFonts w:ascii="Times New Roman" w:hAnsi="Times New Roman" w:cs="Times New Roman"/>
          <w:sz w:val="24"/>
        </w:rPr>
        <w:t xml:space="preserve">Bu bilginin hekim tarafından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1D20C8" w:rsidRPr="00AA2A5E">
        <w:rPr>
          <w:rFonts w:ascii="Times New Roman" w:hAnsi="Times New Roman" w:cs="Times New Roman"/>
          <w:sz w:val="24"/>
        </w:rPr>
        <w:t xml:space="preserve"> tetkik istemi yapılmadan önce doldurulması önerilmektedir.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E50799">
        <w:rPr>
          <w:rFonts w:ascii="Times New Roman" w:hAnsi="Times New Roman" w:cs="Times New Roman"/>
          <w:sz w:val="24"/>
        </w:rPr>
        <w:t>S</w:t>
      </w:r>
      <w:r w:rsidR="00B20129" w:rsidRPr="00AA2A5E">
        <w:rPr>
          <w:rFonts w:ascii="Times New Roman" w:hAnsi="Times New Roman" w:cs="Times New Roman"/>
          <w:sz w:val="24"/>
        </w:rPr>
        <w:t xml:space="preserve">BYS entegrasyonu ile klinisyenin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2D1FCC">
        <w:rPr>
          <w:rFonts w:ascii="Times New Roman" w:hAnsi="Times New Roman" w:cs="Times New Roman"/>
          <w:sz w:val="24"/>
        </w:rPr>
        <w:t xml:space="preserve">uzmanı </w:t>
      </w:r>
      <w:r w:rsidR="00382A50">
        <w:rPr>
          <w:rFonts w:ascii="Times New Roman" w:hAnsi="Times New Roman" w:cs="Times New Roman"/>
          <w:sz w:val="24"/>
        </w:rPr>
        <w:t xml:space="preserve">tarafından kolaylıkla görünebilir olarak bulunmalı </w:t>
      </w:r>
      <w:r w:rsidR="00B20129" w:rsidRPr="00D323D9">
        <w:rPr>
          <w:rFonts w:ascii="Times New Roman" w:hAnsi="Times New Roman" w:cs="Times New Roman"/>
          <w:b/>
          <w:sz w:val="24"/>
        </w:rPr>
        <w:t>ancak rapor çıktısında bulunmamalıdır.</w:t>
      </w:r>
    </w:p>
    <w:p w14:paraId="343F92CB" w14:textId="11280901" w:rsidR="00F667BF" w:rsidRPr="00AA2A5E" w:rsidRDefault="00F667BF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Özgeçmiş: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>Hastanın geçmişine ait hastalık bilgilerini içerir. Hastaya ait varsa kronik hastalık bilgileri, 1.derece aile yakınlarında varsa kronik hastalık bilgileri bu alanda yer almalıdır.</w:t>
      </w:r>
      <w:r w:rsidR="00187E26" w:rsidRPr="00AA2A5E">
        <w:rPr>
          <w:rFonts w:ascii="Times New Roman" w:hAnsi="Times New Roman" w:cs="Times New Roman"/>
          <w:sz w:val="24"/>
        </w:rPr>
        <w:t xml:space="preserve"> Klinisyen 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E50799">
        <w:rPr>
          <w:rFonts w:ascii="Times New Roman" w:hAnsi="Times New Roman" w:cs="Times New Roman"/>
          <w:sz w:val="24"/>
        </w:rPr>
        <w:t>S</w:t>
      </w:r>
      <w:r w:rsidR="00B20129" w:rsidRPr="00AA2A5E">
        <w:rPr>
          <w:rFonts w:ascii="Times New Roman" w:hAnsi="Times New Roman" w:cs="Times New Roman"/>
          <w:sz w:val="24"/>
        </w:rPr>
        <w:t xml:space="preserve">BYS entegrasyonu ile klinisyenin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222B6E">
        <w:rPr>
          <w:rFonts w:ascii="Times New Roman" w:hAnsi="Times New Roman" w:cs="Times New Roman"/>
          <w:sz w:val="24"/>
        </w:rPr>
        <w:t xml:space="preserve">uzmanı </w:t>
      </w:r>
      <w:r w:rsidR="00B20129">
        <w:rPr>
          <w:rFonts w:ascii="Times New Roman" w:hAnsi="Times New Roman" w:cs="Times New Roman"/>
          <w:sz w:val="24"/>
        </w:rPr>
        <w:t xml:space="preserve">tarafından kolaylıkla görünebilir olarak bulunmalı ancak </w:t>
      </w:r>
      <w:r w:rsidR="00B20129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05EF4F11" w14:textId="280065F4" w:rsidR="00F667BF" w:rsidRPr="00AA2A5E" w:rsidRDefault="00F667BF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lastRenderedPageBreak/>
        <w:t>Muayene Bulguları: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 xml:space="preserve">Hastanın muayene bulgularına ait </w:t>
      </w:r>
      <w:r w:rsidR="002D1FCC">
        <w:rPr>
          <w:rFonts w:ascii="Times New Roman" w:hAnsi="Times New Roman" w:cs="Times New Roman"/>
          <w:sz w:val="24"/>
        </w:rPr>
        <w:t xml:space="preserve">ağız-diş </w:t>
      </w:r>
      <w:r w:rsidR="00187E26" w:rsidRPr="00AA2A5E">
        <w:rPr>
          <w:rFonts w:ascii="Times New Roman" w:hAnsi="Times New Roman" w:cs="Times New Roman"/>
          <w:sz w:val="24"/>
        </w:rPr>
        <w:t>muay</w:t>
      </w:r>
      <w:r w:rsidR="002D1FCC">
        <w:rPr>
          <w:rFonts w:ascii="Times New Roman" w:hAnsi="Times New Roman" w:cs="Times New Roman"/>
          <w:sz w:val="24"/>
        </w:rPr>
        <w:t>enesi</w:t>
      </w:r>
      <w:r w:rsidR="000A2F7B" w:rsidRPr="00AA2A5E">
        <w:rPr>
          <w:rFonts w:ascii="Times New Roman" w:hAnsi="Times New Roman" w:cs="Times New Roman"/>
          <w:sz w:val="24"/>
        </w:rPr>
        <w:t xml:space="preserve"> vb. bilgilerdir.</w:t>
      </w:r>
      <w:r w:rsidR="00187E26" w:rsidRPr="00AA2A5E">
        <w:rPr>
          <w:rFonts w:ascii="Times New Roman" w:hAnsi="Times New Roman" w:cs="Times New Roman"/>
          <w:sz w:val="24"/>
        </w:rPr>
        <w:t xml:space="preserve"> Klinisyen 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E50799">
        <w:rPr>
          <w:rFonts w:ascii="Times New Roman" w:hAnsi="Times New Roman" w:cs="Times New Roman"/>
          <w:sz w:val="24"/>
        </w:rPr>
        <w:t>S</w:t>
      </w:r>
      <w:r w:rsidR="00382A50" w:rsidRPr="00AA2A5E">
        <w:rPr>
          <w:rFonts w:ascii="Times New Roman" w:hAnsi="Times New Roman" w:cs="Times New Roman"/>
          <w:sz w:val="24"/>
        </w:rPr>
        <w:t xml:space="preserve">BYS entegrasyonu ile klinisyenin tetkiki isterken girdiği bilgiler 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2D1FCC">
        <w:rPr>
          <w:rFonts w:ascii="Times New Roman" w:hAnsi="Times New Roman" w:cs="Times New Roman"/>
          <w:sz w:val="24"/>
        </w:rPr>
        <w:t>ağız, diş ve çene r</w:t>
      </w:r>
      <w:r w:rsidR="002D1FCC" w:rsidRPr="00AA2A5E">
        <w:rPr>
          <w:rFonts w:ascii="Times New Roman" w:hAnsi="Times New Roman" w:cs="Times New Roman"/>
          <w:sz w:val="24"/>
        </w:rPr>
        <w:t>adyoloji</w:t>
      </w:r>
      <w:r w:rsidR="002D1FCC">
        <w:rPr>
          <w:rFonts w:ascii="Times New Roman" w:hAnsi="Times New Roman" w:cs="Times New Roman"/>
          <w:sz w:val="24"/>
        </w:rPr>
        <w:t>si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2D1FCC">
        <w:rPr>
          <w:rFonts w:ascii="Times New Roman" w:hAnsi="Times New Roman" w:cs="Times New Roman"/>
          <w:sz w:val="24"/>
        </w:rPr>
        <w:t xml:space="preserve">uzmanı </w:t>
      </w:r>
      <w:r w:rsidR="00382A50">
        <w:rPr>
          <w:rFonts w:ascii="Times New Roman" w:hAnsi="Times New Roman" w:cs="Times New Roman"/>
          <w:sz w:val="24"/>
        </w:rPr>
        <w:t xml:space="preserve">tarafından kolaylıkla görünebilir olarak bulunmalı </w:t>
      </w:r>
      <w:r w:rsidR="00382A50" w:rsidRPr="00AF20E6">
        <w:rPr>
          <w:rFonts w:ascii="Times New Roman" w:hAnsi="Times New Roman" w:cs="Times New Roman"/>
          <w:b/>
          <w:sz w:val="24"/>
        </w:rPr>
        <w:t>ancak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48B8E012" w14:textId="5A4B4D6E" w:rsidR="00FF4709" w:rsidRDefault="00F667BF" w:rsidP="00FF470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Laboratuvar Bulguları: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0A2F7B" w:rsidRPr="00AA2A5E">
        <w:rPr>
          <w:rFonts w:ascii="Times New Roman" w:hAnsi="Times New Roman" w:cs="Times New Roman"/>
          <w:sz w:val="24"/>
        </w:rPr>
        <w:t>H</w:t>
      </w:r>
      <w:r w:rsidR="00187E26" w:rsidRPr="00AA2A5E">
        <w:rPr>
          <w:rFonts w:ascii="Times New Roman" w:hAnsi="Times New Roman" w:cs="Times New Roman"/>
          <w:sz w:val="24"/>
        </w:rPr>
        <w:t xml:space="preserve">astaya ait laboratuvar sonuçlarıdır. LBYS entegrasyonu ile laboratuvar bulguları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</w:t>
      </w:r>
      <w:r w:rsidR="00187E26" w:rsidRPr="00AA2A5E">
        <w:rPr>
          <w:rFonts w:ascii="Times New Roman" w:hAnsi="Times New Roman" w:cs="Times New Roman"/>
          <w:sz w:val="24"/>
        </w:rPr>
        <w:t xml:space="preserve"> rapor ekranına gelmelidir.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 xml:space="preserve">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382A50">
        <w:rPr>
          <w:rFonts w:ascii="Times New Roman" w:hAnsi="Times New Roman" w:cs="Times New Roman"/>
          <w:sz w:val="24"/>
        </w:rPr>
        <w:t xml:space="preserve">. </w:t>
      </w:r>
      <w:r w:rsidR="00E50799">
        <w:rPr>
          <w:rFonts w:ascii="Times New Roman" w:hAnsi="Times New Roman" w:cs="Times New Roman"/>
          <w:sz w:val="24"/>
        </w:rPr>
        <w:t>S</w:t>
      </w:r>
      <w:r w:rsidR="00382A50" w:rsidRPr="00AA2A5E">
        <w:rPr>
          <w:rFonts w:ascii="Times New Roman" w:hAnsi="Times New Roman" w:cs="Times New Roman"/>
          <w:sz w:val="24"/>
        </w:rPr>
        <w:t xml:space="preserve">BYS entegrasyonu ile klinisyenin tetkiki isterken girdiği bilgiler 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 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ancak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7778E269" w14:textId="624446C8" w:rsidR="00F667BF" w:rsidRPr="00FF4709" w:rsidRDefault="00B300FD" w:rsidP="003560AA">
      <w:pPr>
        <w:pStyle w:val="ListeParagraf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FF4709">
        <w:rPr>
          <w:rFonts w:ascii="Times New Roman" w:hAnsi="Times New Roman" w:cs="Times New Roman"/>
          <w:b/>
          <w:sz w:val="24"/>
        </w:rPr>
        <w:t>Tanı Bilgisi</w:t>
      </w:r>
      <w:r w:rsidR="00F667BF" w:rsidRPr="00FF4709">
        <w:rPr>
          <w:rFonts w:ascii="Times New Roman" w:hAnsi="Times New Roman" w:cs="Times New Roman"/>
          <w:b/>
          <w:sz w:val="24"/>
        </w:rPr>
        <w:t>:</w:t>
      </w:r>
      <w:r w:rsidR="00F667BF" w:rsidRPr="00FF4709">
        <w:rPr>
          <w:rFonts w:ascii="Times New Roman" w:hAnsi="Times New Roman" w:cs="Times New Roman"/>
          <w:sz w:val="24"/>
        </w:rPr>
        <w:t xml:space="preserve"> </w:t>
      </w:r>
      <w:r w:rsidR="00190213" w:rsidRPr="00FF4709">
        <w:rPr>
          <w:rFonts w:ascii="Times New Roman" w:hAnsi="Times New Roman" w:cs="Times New Roman"/>
          <w:sz w:val="24"/>
        </w:rPr>
        <w:t>T</w:t>
      </w:r>
      <w:r w:rsidR="0034662E" w:rsidRPr="00FF4709">
        <w:rPr>
          <w:rFonts w:ascii="Times New Roman" w:hAnsi="Times New Roman" w:cs="Times New Roman"/>
          <w:sz w:val="24"/>
        </w:rPr>
        <w:t xml:space="preserve">etkik istemi yapan </w:t>
      </w:r>
      <w:r w:rsidR="00C151DE" w:rsidRPr="00FF4709">
        <w:rPr>
          <w:rFonts w:ascii="Times New Roman" w:hAnsi="Times New Roman" w:cs="Times New Roman"/>
          <w:sz w:val="24"/>
        </w:rPr>
        <w:t xml:space="preserve">klinisyen tarafından </w:t>
      </w:r>
      <w:r w:rsidR="004F410B" w:rsidRPr="00FF4709">
        <w:rPr>
          <w:rFonts w:ascii="Times New Roman" w:hAnsi="Times New Roman" w:cs="Times New Roman"/>
          <w:sz w:val="24"/>
        </w:rPr>
        <w:t>bilgi girişinin yapılması</w:t>
      </w:r>
      <w:r w:rsidR="00C151DE" w:rsidRPr="00FF4709">
        <w:rPr>
          <w:rFonts w:ascii="Times New Roman" w:hAnsi="Times New Roman" w:cs="Times New Roman"/>
          <w:sz w:val="24"/>
        </w:rPr>
        <w:t xml:space="preserve"> </w:t>
      </w:r>
      <w:r w:rsidR="00C151DE" w:rsidRPr="00FF4709">
        <w:rPr>
          <w:rFonts w:ascii="Times New Roman" w:hAnsi="Times New Roman" w:cs="Times New Roman"/>
          <w:b/>
          <w:sz w:val="24"/>
        </w:rPr>
        <w:t>zor</w:t>
      </w:r>
      <w:r w:rsidR="00FE7220" w:rsidRPr="00FF4709">
        <w:rPr>
          <w:rFonts w:ascii="Times New Roman" w:hAnsi="Times New Roman" w:cs="Times New Roman"/>
          <w:b/>
          <w:sz w:val="24"/>
        </w:rPr>
        <w:t>unlu</w:t>
      </w:r>
      <w:r w:rsidR="00FE7220" w:rsidRPr="00FF4709">
        <w:rPr>
          <w:rFonts w:ascii="Times New Roman" w:hAnsi="Times New Roman" w:cs="Times New Roman"/>
          <w:sz w:val="24"/>
        </w:rPr>
        <w:t xml:space="preserve"> olmalıdır.</w:t>
      </w:r>
      <w:r w:rsidR="00667759">
        <w:rPr>
          <w:rFonts w:ascii="Times New Roman" w:hAnsi="Times New Roman" w:cs="Times New Roman"/>
          <w:sz w:val="24"/>
        </w:rPr>
        <w:t xml:space="preserve"> Klinisyen tetkik isteminde bulunurken </w:t>
      </w:r>
      <w:r w:rsidR="00E50799">
        <w:rPr>
          <w:rFonts w:ascii="Times New Roman" w:hAnsi="Times New Roman" w:cs="Times New Roman"/>
          <w:sz w:val="24"/>
        </w:rPr>
        <w:t>S</w:t>
      </w:r>
      <w:r w:rsidR="00667759">
        <w:rPr>
          <w:rFonts w:ascii="Times New Roman" w:hAnsi="Times New Roman" w:cs="Times New Roman"/>
          <w:sz w:val="24"/>
        </w:rPr>
        <w:t xml:space="preserve">BYS’de açılır bir liste bulunarak klinisyene seçtiği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</w:t>
      </w:r>
      <w:r w:rsidR="00667759">
        <w:rPr>
          <w:rFonts w:ascii="Times New Roman" w:hAnsi="Times New Roman" w:cs="Times New Roman"/>
          <w:sz w:val="24"/>
        </w:rPr>
        <w:t xml:space="preserve"> tetkik</w:t>
      </w:r>
      <w:r w:rsidR="00AE5ABB">
        <w:rPr>
          <w:rFonts w:ascii="Times New Roman" w:hAnsi="Times New Roman" w:cs="Times New Roman"/>
          <w:sz w:val="24"/>
        </w:rPr>
        <w:t>i</w:t>
      </w:r>
      <w:r w:rsidR="00667759">
        <w:rPr>
          <w:rFonts w:ascii="Times New Roman" w:hAnsi="Times New Roman" w:cs="Times New Roman"/>
          <w:sz w:val="24"/>
        </w:rPr>
        <w:t xml:space="preserve"> için hangi tanı kodlarının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</w:t>
      </w:r>
      <w:r w:rsidR="00667759">
        <w:rPr>
          <w:rFonts w:ascii="Times New Roman" w:hAnsi="Times New Roman" w:cs="Times New Roman"/>
          <w:sz w:val="24"/>
        </w:rPr>
        <w:t xml:space="preserve"> </w:t>
      </w:r>
      <w:r w:rsidR="00AE5ABB">
        <w:rPr>
          <w:rFonts w:ascii="Times New Roman" w:hAnsi="Times New Roman" w:cs="Times New Roman"/>
          <w:sz w:val="24"/>
        </w:rPr>
        <w:t xml:space="preserve">uzmanına </w:t>
      </w:r>
      <w:r w:rsidR="00667759">
        <w:rPr>
          <w:rFonts w:ascii="Times New Roman" w:hAnsi="Times New Roman" w:cs="Times New Roman"/>
          <w:sz w:val="24"/>
        </w:rPr>
        <w:t xml:space="preserve">gösterilmesi </w:t>
      </w:r>
      <w:r w:rsidR="00AF20E6">
        <w:rPr>
          <w:rFonts w:ascii="Times New Roman" w:hAnsi="Times New Roman" w:cs="Times New Roman"/>
          <w:sz w:val="24"/>
        </w:rPr>
        <w:t>sorulmalıdır</w:t>
      </w:r>
      <w:r w:rsidR="00667759">
        <w:rPr>
          <w:rFonts w:ascii="Times New Roman" w:hAnsi="Times New Roman" w:cs="Times New Roman"/>
          <w:sz w:val="24"/>
        </w:rPr>
        <w:t xml:space="preserve">. </w:t>
      </w:r>
      <w:r w:rsidR="00E50799">
        <w:rPr>
          <w:rFonts w:ascii="Times New Roman" w:hAnsi="Times New Roman" w:cs="Times New Roman"/>
          <w:sz w:val="24"/>
        </w:rPr>
        <w:t>S</w:t>
      </w:r>
      <w:r w:rsidR="00667759">
        <w:rPr>
          <w:rFonts w:ascii="Times New Roman" w:hAnsi="Times New Roman" w:cs="Times New Roman"/>
          <w:sz w:val="24"/>
        </w:rPr>
        <w:t xml:space="preserve">BYS’de klinisyenin seçtiği tanı kodları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 uzmanının</w:t>
      </w:r>
      <w:r w:rsidR="00667759">
        <w:rPr>
          <w:rFonts w:ascii="Times New Roman" w:hAnsi="Times New Roman" w:cs="Times New Roman"/>
          <w:sz w:val="24"/>
        </w:rPr>
        <w:t xml:space="preserve"> rapor ekranında yan yana olarak bulunacak ve rapor çıktısında da </w:t>
      </w:r>
      <w:r w:rsidR="00AF20E6">
        <w:rPr>
          <w:rFonts w:ascii="Times New Roman" w:hAnsi="Times New Roman" w:cs="Times New Roman"/>
          <w:sz w:val="24"/>
        </w:rPr>
        <w:t xml:space="preserve">yan yana olacak şekilde </w:t>
      </w:r>
      <w:r w:rsidR="00667759">
        <w:rPr>
          <w:rFonts w:ascii="Times New Roman" w:hAnsi="Times New Roman" w:cs="Times New Roman"/>
          <w:sz w:val="24"/>
        </w:rPr>
        <w:t>bulunacaktır.</w:t>
      </w:r>
    </w:p>
    <w:p w14:paraId="7392C81C" w14:textId="11207A27" w:rsidR="00190213" w:rsidRPr="00AA2A5E" w:rsidRDefault="00C151DE" w:rsidP="00190213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İstem Nedeni:</w:t>
      </w:r>
      <w:r w:rsidR="00190213" w:rsidRPr="00AA2A5E">
        <w:rPr>
          <w:rFonts w:ascii="Times New Roman" w:hAnsi="Times New Roman" w:cs="Times New Roman"/>
          <w:b/>
          <w:sz w:val="24"/>
        </w:rPr>
        <w:t xml:space="preserve"> </w:t>
      </w:r>
      <w:r w:rsidR="000A2F7B" w:rsidRPr="00AA2A5E">
        <w:rPr>
          <w:rFonts w:ascii="Times New Roman" w:hAnsi="Times New Roman" w:cs="Times New Roman"/>
          <w:sz w:val="24"/>
        </w:rPr>
        <w:t>H</w:t>
      </w:r>
      <w:r w:rsidR="00190213" w:rsidRPr="00AA2A5E">
        <w:rPr>
          <w:rFonts w:ascii="Times New Roman" w:hAnsi="Times New Roman" w:cs="Times New Roman"/>
          <w:sz w:val="24"/>
        </w:rPr>
        <w:t xml:space="preserve">ekimin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</w:t>
      </w:r>
      <w:r w:rsidR="00190213" w:rsidRPr="00AA2A5E">
        <w:rPr>
          <w:rFonts w:ascii="Times New Roman" w:hAnsi="Times New Roman" w:cs="Times New Roman"/>
          <w:sz w:val="24"/>
        </w:rPr>
        <w:t xml:space="preserve"> tetkikini neden istediği bilgisidir</w:t>
      </w:r>
      <w:r w:rsidR="00190213" w:rsidRPr="00AA2A5E">
        <w:rPr>
          <w:rFonts w:ascii="Times New Roman" w:hAnsi="Times New Roman" w:cs="Times New Roman"/>
          <w:b/>
          <w:sz w:val="24"/>
        </w:rPr>
        <w:t>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9277D9">
        <w:rPr>
          <w:rFonts w:ascii="Times New Roman" w:hAnsi="Times New Roman" w:cs="Times New Roman"/>
          <w:sz w:val="24"/>
        </w:rPr>
        <w:t>Tetkikin neden isteminin yapıldığı (</w:t>
      </w:r>
      <w:r w:rsidR="00190213" w:rsidRPr="00AA2A5E">
        <w:rPr>
          <w:rFonts w:ascii="Times New Roman" w:hAnsi="Times New Roman" w:cs="Times New Roman"/>
          <w:sz w:val="24"/>
        </w:rPr>
        <w:t>T</w:t>
      </w:r>
      <w:r w:rsidRPr="00AA2A5E">
        <w:rPr>
          <w:rFonts w:ascii="Times New Roman" w:hAnsi="Times New Roman" w:cs="Times New Roman"/>
          <w:sz w:val="24"/>
        </w:rPr>
        <w:t>arama, yeni tanı, izlem vb.</w:t>
      </w:r>
      <w:r w:rsidR="009277D9">
        <w:rPr>
          <w:rFonts w:ascii="Times New Roman" w:hAnsi="Times New Roman" w:cs="Times New Roman"/>
          <w:sz w:val="24"/>
        </w:rPr>
        <w:t>) bilgisi</w:t>
      </w:r>
      <w:r w:rsidRPr="00AA2A5E">
        <w:rPr>
          <w:rFonts w:ascii="Times New Roman" w:hAnsi="Times New Roman" w:cs="Times New Roman"/>
          <w:sz w:val="24"/>
        </w:rPr>
        <w:t xml:space="preserve"> mutlaka belirtilmelidir.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667759">
        <w:rPr>
          <w:rFonts w:ascii="Times New Roman" w:hAnsi="Times New Roman" w:cs="Times New Roman"/>
          <w:sz w:val="24"/>
        </w:rPr>
        <w:t xml:space="preserve">Klinisyen tarafından tetkik isteminde yazılan bu </w:t>
      </w:r>
      <w:r w:rsidR="004F410B" w:rsidRPr="00AA2A5E">
        <w:rPr>
          <w:rFonts w:ascii="Times New Roman" w:hAnsi="Times New Roman" w:cs="Times New Roman"/>
          <w:sz w:val="24"/>
        </w:rPr>
        <w:t>bilgi</w:t>
      </w:r>
      <w:r w:rsidR="00667759">
        <w:rPr>
          <w:rFonts w:ascii="Times New Roman" w:hAnsi="Times New Roman" w:cs="Times New Roman"/>
          <w:sz w:val="24"/>
        </w:rPr>
        <w:t xml:space="preserve">, rapor yazma ekranında ve rapor çıktısında mutlaka bulunmalıdır. </w:t>
      </w:r>
    </w:p>
    <w:p w14:paraId="4D85D679" w14:textId="71449177" w:rsidR="00C151DE" w:rsidRPr="00AA2A5E" w:rsidRDefault="00C151DE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AA2A5E">
        <w:rPr>
          <w:rFonts w:ascii="Times New Roman" w:hAnsi="Times New Roman" w:cs="Times New Roman"/>
          <w:sz w:val="24"/>
          <w:u w:val="single"/>
        </w:rPr>
        <w:t>Klinisyen tarafından</w:t>
      </w:r>
      <w:r w:rsidR="00FE7220" w:rsidRPr="00AA2A5E">
        <w:rPr>
          <w:rFonts w:ascii="Times New Roman" w:hAnsi="Times New Roman" w:cs="Times New Roman"/>
          <w:sz w:val="24"/>
          <w:u w:val="single"/>
        </w:rPr>
        <w:t xml:space="preserve"> </w:t>
      </w:r>
      <w:r w:rsidR="001D20C8" w:rsidRPr="00AA2A5E">
        <w:rPr>
          <w:rFonts w:ascii="Times New Roman" w:hAnsi="Times New Roman" w:cs="Times New Roman"/>
          <w:sz w:val="24"/>
          <w:u w:val="single"/>
        </w:rPr>
        <w:t>zorunlu</w:t>
      </w:r>
      <w:r w:rsidR="00FE7220" w:rsidRPr="00AA2A5E">
        <w:rPr>
          <w:rFonts w:ascii="Times New Roman" w:hAnsi="Times New Roman" w:cs="Times New Roman"/>
          <w:sz w:val="24"/>
          <w:u w:val="single"/>
        </w:rPr>
        <w:t xml:space="preserve"> </w:t>
      </w:r>
      <w:r w:rsidR="00190213" w:rsidRPr="00AA2A5E">
        <w:rPr>
          <w:rFonts w:ascii="Times New Roman" w:hAnsi="Times New Roman" w:cs="Times New Roman"/>
          <w:sz w:val="24"/>
          <w:u w:val="single"/>
        </w:rPr>
        <w:t xml:space="preserve">alanlar </w:t>
      </w:r>
      <w:r w:rsidRPr="00AA2A5E">
        <w:rPr>
          <w:rFonts w:ascii="Times New Roman" w:hAnsi="Times New Roman" w:cs="Times New Roman"/>
          <w:sz w:val="24"/>
          <w:u w:val="single"/>
        </w:rPr>
        <w:t>doldur</w:t>
      </w:r>
      <w:r w:rsidR="00FE7220" w:rsidRPr="00AA2A5E">
        <w:rPr>
          <w:rFonts w:ascii="Times New Roman" w:hAnsi="Times New Roman" w:cs="Times New Roman"/>
          <w:sz w:val="24"/>
          <w:u w:val="single"/>
        </w:rPr>
        <w:t>ul</w:t>
      </w:r>
      <w:r w:rsidRPr="00AA2A5E">
        <w:rPr>
          <w:rFonts w:ascii="Times New Roman" w:hAnsi="Times New Roman" w:cs="Times New Roman"/>
          <w:sz w:val="24"/>
          <w:u w:val="single"/>
        </w:rPr>
        <w:t xml:space="preserve">madan </w:t>
      </w:r>
      <w:r w:rsidR="00AE5ABB" w:rsidRPr="00AE5ABB">
        <w:rPr>
          <w:rFonts w:ascii="Times New Roman" w:hAnsi="Times New Roman" w:cs="Times New Roman"/>
          <w:sz w:val="24"/>
          <w:u w:val="single"/>
        </w:rPr>
        <w:t>ağız, diş ve çene radyolojisi</w:t>
      </w:r>
      <w:r w:rsidRPr="00AE5ABB">
        <w:rPr>
          <w:rFonts w:ascii="Times New Roman" w:hAnsi="Times New Roman" w:cs="Times New Roman"/>
          <w:sz w:val="24"/>
          <w:u w:val="single"/>
        </w:rPr>
        <w:t xml:space="preserve"> istemi</w:t>
      </w:r>
      <w:r w:rsidRPr="00AA2A5E">
        <w:rPr>
          <w:rFonts w:ascii="Times New Roman" w:hAnsi="Times New Roman" w:cs="Times New Roman"/>
          <w:sz w:val="24"/>
          <w:u w:val="single"/>
        </w:rPr>
        <w:t xml:space="preserve"> yap</w:t>
      </w:r>
      <w:r w:rsidR="00FE7220" w:rsidRPr="00AA2A5E">
        <w:rPr>
          <w:rFonts w:ascii="Times New Roman" w:hAnsi="Times New Roman" w:cs="Times New Roman"/>
          <w:sz w:val="24"/>
          <w:u w:val="single"/>
        </w:rPr>
        <w:t>ılamamalıdır.</w:t>
      </w:r>
      <w:r w:rsidR="00DE331A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2281B694" w14:textId="77777777" w:rsidR="00190213" w:rsidRPr="00AA2A5E" w:rsidRDefault="00190213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</w:rPr>
      </w:pPr>
    </w:p>
    <w:p w14:paraId="6545FE57" w14:textId="226D2869" w:rsidR="00B65917" w:rsidRPr="00AA2A5E" w:rsidRDefault="00AE5ABB" w:rsidP="00B659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AE5ABB">
        <w:rPr>
          <w:rFonts w:ascii="Times New Roman" w:hAnsi="Times New Roman" w:cs="Times New Roman"/>
          <w:b/>
          <w:sz w:val="24"/>
        </w:rPr>
        <w:t>ğız, diş ve çene radyolojisi</w:t>
      </w:r>
      <w:r w:rsidR="00FE7220" w:rsidRPr="00AE5ABB">
        <w:rPr>
          <w:rFonts w:ascii="Times New Roman" w:hAnsi="Times New Roman" w:cs="Times New Roman"/>
          <w:b/>
          <w:sz w:val="24"/>
        </w:rPr>
        <w:t xml:space="preserve"> raporunda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</w:t>
      </w:r>
      <w:r w:rsidR="00E50799">
        <w:rPr>
          <w:rFonts w:ascii="Times New Roman" w:hAnsi="Times New Roman" w:cs="Times New Roman"/>
          <w:b/>
          <w:sz w:val="24"/>
        </w:rPr>
        <w:t>S</w:t>
      </w:r>
      <w:r w:rsidR="00405612">
        <w:rPr>
          <w:rFonts w:ascii="Times New Roman" w:hAnsi="Times New Roman" w:cs="Times New Roman"/>
          <w:b/>
          <w:sz w:val="24"/>
        </w:rPr>
        <w:t>BYS ve PACS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tarafından doldurulması gereken bölümler;</w:t>
      </w:r>
      <w:r w:rsidR="0054258C" w:rsidRPr="00AA2A5E">
        <w:rPr>
          <w:rFonts w:ascii="Times New Roman" w:hAnsi="Times New Roman" w:cs="Times New Roman"/>
          <w:b/>
          <w:sz w:val="24"/>
        </w:rPr>
        <w:t xml:space="preserve"> </w:t>
      </w:r>
    </w:p>
    <w:p w14:paraId="493B40BF" w14:textId="22EA638A" w:rsidR="00447060" w:rsidRPr="00AA2A5E" w:rsidRDefault="00AE5ABB" w:rsidP="00E50799">
      <w:pPr>
        <w:pStyle w:val="ListeParagraf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Ağız, diş ve çene r</w:t>
      </w:r>
      <w:r w:rsidRPr="00AA2A5E">
        <w:rPr>
          <w:rFonts w:ascii="Times New Roman" w:hAnsi="Times New Roman" w:cs="Times New Roman"/>
          <w:sz w:val="24"/>
        </w:rPr>
        <w:t>adyoloji</w:t>
      </w:r>
      <w:r>
        <w:rPr>
          <w:rFonts w:ascii="Times New Roman" w:hAnsi="Times New Roman" w:cs="Times New Roman"/>
          <w:sz w:val="24"/>
        </w:rPr>
        <w:t>si uzmanı</w:t>
      </w:r>
      <w:r w:rsidR="00447060" w:rsidRPr="00AA2A5E">
        <w:rPr>
          <w:rFonts w:ascii="Times New Roman" w:hAnsi="Times New Roman" w:cs="Times New Roman"/>
          <w:sz w:val="24"/>
        </w:rPr>
        <w:t xml:space="preserve"> ilk olarak </w:t>
      </w:r>
      <w:r w:rsidR="00E50799">
        <w:rPr>
          <w:rFonts w:ascii="Times New Roman" w:hAnsi="Times New Roman" w:cs="Times New Roman"/>
          <w:sz w:val="24"/>
        </w:rPr>
        <w:t>S</w:t>
      </w:r>
      <w:r w:rsidR="00A6280B" w:rsidRPr="00AA2A5E">
        <w:rPr>
          <w:rFonts w:ascii="Times New Roman" w:hAnsi="Times New Roman" w:cs="Times New Roman"/>
          <w:sz w:val="24"/>
        </w:rPr>
        <w:t xml:space="preserve">BYS tarafından </w:t>
      </w:r>
      <w:r w:rsidR="00447060" w:rsidRPr="00AA2A5E">
        <w:rPr>
          <w:rFonts w:ascii="Times New Roman" w:hAnsi="Times New Roman" w:cs="Times New Roman"/>
          <w:sz w:val="24"/>
        </w:rPr>
        <w:t xml:space="preserve">SKRS’den alınan </w:t>
      </w:r>
      <w:r>
        <w:rPr>
          <w:rFonts w:ascii="Times New Roman" w:hAnsi="Times New Roman" w:cs="Times New Roman"/>
          <w:sz w:val="24"/>
        </w:rPr>
        <w:t>Ağız, Diş ve Çene R</w:t>
      </w:r>
      <w:r w:rsidRPr="00AA2A5E">
        <w:rPr>
          <w:rFonts w:ascii="Times New Roman" w:hAnsi="Times New Roman" w:cs="Times New Roman"/>
          <w:sz w:val="24"/>
        </w:rPr>
        <w:t>adyoloji</w:t>
      </w:r>
      <w:r>
        <w:rPr>
          <w:rFonts w:ascii="Times New Roman" w:hAnsi="Times New Roman" w:cs="Times New Roman"/>
          <w:sz w:val="24"/>
        </w:rPr>
        <w:t>si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447060" w:rsidRPr="00AA2A5E">
        <w:rPr>
          <w:rFonts w:ascii="Times New Roman" w:hAnsi="Times New Roman" w:cs="Times New Roman"/>
          <w:sz w:val="24"/>
        </w:rPr>
        <w:t>Rapor Tipi alanından rapor tipini seçmelidir.</w:t>
      </w:r>
      <w:r w:rsidR="000C474C">
        <w:rPr>
          <w:rFonts w:ascii="Times New Roman" w:hAnsi="Times New Roman" w:cs="Times New Roman"/>
          <w:sz w:val="24"/>
        </w:rPr>
        <w:t xml:space="preserve"> Rapor tipi, Rapor numarasında kullanılacaktır. </w:t>
      </w:r>
    </w:p>
    <w:p w14:paraId="012FC3DF" w14:textId="77777777" w:rsidR="00B4558D" w:rsidRPr="00AA2A5E" w:rsidRDefault="00054F9E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Yöntem</w:t>
      </w:r>
      <w:r w:rsidR="00B4558D" w:rsidRPr="00AA2A5E">
        <w:rPr>
          <w:rFonts w:ascii="Times New Roman" w:hAnsi="Times New Roman" w:cs="Times New Roman"/>
          <w:b/>
          <w:sz w:val="24"/>
        </w:rPr>
        <w:t>:</w:t>
      </w:r>
    </w:p>
    <w:p w14:paraId="7F6189E2" w14:textId="20098AF7" w:rsidR="00B4558D" w:rsidRPr="00AF20E6" w:rsidRDefault="00B4558D" w:rsidP="00620B4B">
      <w:pPr>
        <w:pStyle w:val="ListeParagraf"/>
        <w:numPr>
          <w:ilvl w:val="2"/>
          <w:numId w:val="1"/>
        </w:numPr>
        <w:ind w:left="1080" w:hanging="141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 xml:space="preserve">Tetkikin Adı: </w:t>
      </w:r>
      <w:r w:rsidR="008D2AE4" w:rsidRPr="00AF20E6">
        <w:rPr>
          <w:rFonts w:ascii="Times New Roman" w:hAnsi="Times New Roman" w:cs="Times New Roman"/>
          <w:sz w:val="24"/>
        </w:rPr>
        <w:t>H</w:t>
      </w:r>
      <w:r w:rsidRPr="00AF20E6">
        <w:rPr>
          <w:rFonts w:ascii="Times New Roman" w:hAnsi="Times New Roman" w:cs="Times New Roman"/>
          <w:sz w:val="24"/>
        </w:rPr>
        <w:t xml:space="preserve">astaya uygulanan tetkikin </w:t>
      </w:r>
      <w:r w:rsidR="008D2AE4" w:rsidRPr="00AF20E6">
        <w:rPr>
          <w:rFonts w:ascii="Times New Roman" w:hAnsi="Times New Roman" w:cs="Times New Roman"/>
          <w:sz w:val="24"/>
        </w:rPr>
        <w:t>adı yazılmalıdır.</w:t>
      </w:r>
      <w:r w:rsidR="00447060" w:rsidRPr="00AF20E6">
        <w:rPr>
          <w:rFonts w:ascii="Times New Roman" w:hAnsi="Times New Roman" w:cs="Times New Roman"/>
          <w:sz w:val="24"/>
        </w:rPr>
        <w:t xml:space="preserve"> </w:t>
      </w:r>
      <w:r w:rsidR="004F410B" w:rsidRPr="00AF20E6">
        <w:rPr>
          <w:rFonts w:ascii="Times New Roman" w:hAnsi="Times New Roman" w:cs="Times New Roman"/>
          <w:sz w:val="24"/>
        </w:rPr>
        <w:t xml:space="preserve">Bilgi girişinin yapılması </w:t>
      </w:r>
      <w:r w:rsidR="00447060" w:rsidRPr="00AF20E6">
        <w:rPr>
          <w:rFonts w:ascii="Times New Roman" w:hAnsi="Times New Roman" w:cs="Times New Roman"/>
          <w:b/>
          <w:sz w:val="24"/>
        </w:rPr>
        <w:t>zorunlu</w:t>
      </w:r>
      <w:r w:rsidR="00447060" w:rsidRPr="00AF20E6">
        <w:rPr>
          <w:rFonts w:ascii="Times New Roman" w:hAnsi="Times New Roman" w:cs="Times New Roman"/>
          <w:sz w:val="24"/>
        </w:rPr>
        <w:t xml:space="preserve"> olmalıdır. </w:t>
      </w:r>
    </w:p>
    <w:p w14:paraId="69F01290" w14:textId="77777777" w:rsidR="0085639E" w:rsidRPr="00AA2A5E" w:rsidRDefault="009365FE" w:rsidP="00EC38E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Cihaz Adı / Marka / Model:</w:t>
      </w:r>
      <w:r w:rsidR="00EC38EA" w:rsidRPr="00AA2A5E">
        <w:rPr>
          <w:rFonts w:ascii="Times New Roman" w:hAnsi="Times New Roman" w:cs="Times New Roman"/>
          <w:b/>
          <w:sz w:val="24"/>
        </w:rPr>
        <w:t xml:space="preserve"> </w:t>
      </w:r>
      <w:r w:rsidR="00EC38EA" w:rsidRPr="00AA2A5E">
        <w:rPr>
          <w:rFonts w:ascii="Times New Roman" w:hAnsi="Times New Roman" w:cs="Times New Roman"/>
          <w:sz w:val="24"/>
        </w:rPr>
        <w:t xml:space="preserve">PACS entegrasyonu ile rapor ekranına otomatik gelmelidir.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EC38EA" w:rsidRPr="00AA2A5E">
        <w:rPr>
          <w:rFonts w:ascii="Times New Roman" w:hAnsi="Times New Roman" w:cs="Times New Roman"/>
          <w:sz w:val="24"/>
        </w:rPr>
        <w:t>zorunlu olmalıdır.</w:t>
      </w:r>
    </w:p>
    <w:p w14:paraId="3A0520EA" w14:textId="77777777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Alınan Doz Bilgisi: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Tetkik yapılırken hastanın vücuduna aldığı radyasyon miktarı bilgisidir.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397B3A" w:rsidRPr="00AA2A5E">
        <w:rPr>
          <w:rFonts w:ascii="Times New Roman" w:hAnsi="Times New Roman" w:cs="Times New Roman"/>
          <w:sz w:val="24"/>
        </w:rPr>
        <w:t>zorunlu olmalıdır.</w:t>
      </w:r>
    </w:p>
    <w:p w14:paraId="71CC7B7C" w14:textId="6F803558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Madde Veriliş Yolu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>Eğer tetkik sırasında herhangi bir kontrast vb. madde verildiyse bu maddenin hangi yolla (IV,</w:t>
      </w:r>
      <w:r w:rsidR="00E23829" w:rsidRPr="00AA2A5E">
        <w:rPr>
          <w:rFonts w:ascii="Times New Roman" w:hAnsi="Times New Roman" w:cs="Times New Roman"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oral vb.) verildiği bilgisidir. </w:t>
      </w:r>
      <w:r w:rsidR="009A0033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9A0033" w:rsidRPr="00AA2A5E">
        <w:rPr>
          <w:rFonts w:ascii="Times New Roman" w:hAnsi="Times New Roman" w:cs="Times New Roman"/>
          <w:sz w:val="24"/>
        </w:rPr>
        <w:t xml:space="preserve">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397B3A" w:rsidRPr="00AA2A5E">
        <w:rPr>
          <w:rFonts w:ascii="Times New Roman" w:hAnsi="Times New Roman" w:cs="Times New Roman"/>
          <w:sz w:val="24"/>
        </w:rPr>
        <w:t>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4CAA3304" w14:textId="31D63859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Verilen Madde Bilgisi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Eğer tetkik sırasında herhangi </w:t>
      </w:r>
      <w:r w:rsidR="00397B3A" w:rsidRPr="00F0015E">
        <w:rPr>
          <w:rFonts w:ascii="Times New Roman" w:hAnsi="Times New Roman" w:cs="Times New Roman"/>
          <w:b/>
          <w:sz w:val="24"/>
        </w:rPr>
        <w:t>bir kontrast vb. madde verildiyse</w:t>
      </w:r>
      <w:r w:rsidR="00397B3A" w:rsidRPr="00AA2A5E">
        <w:rPr>
          <w:rFonts w:ascii="Times New Roman" w:hAnsi="Times New Roman" w:cs="Times New Roman"/>
          <w:sz w:val="24"/>
        </w:rPr>
        <w:t xml:space="preserve"> bu maddenin adı bilgisidir. </w:t>
      </w:r>
      <w:r w:rsidR="00AF20E6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AF20E6" w:rsidRPr="00AA2A5E">
        <w:rPr>
          <w:rFonts w:ascii="Times New Roman" w:hAnsi="Times New Roman" w:cs="Times New Roman"/>
          <w:sz w:val="24"/>
        </w:rPr>
        <w:t xml:space="preserve"> bilgi girişinin yapılması 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3873FABE" w14:textId="1DB5762D" w:rsidR="009365FE" w:rsidRPr="00AA2A5E" w:rsidRDefault="009365FE" w:rsidP="00E945BC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Madde Miktar Bilgisi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sz w:val="24"/>
        </w:rPr>
        <w:t xml:space="preserve"> Eğer tetkik sırasında herhangi bir kontrast vb. madde verildiyse bu maddenin miktar bilgisidir. </w:t>
      </w:r>
      <w:r w:rsidR="00AF20E6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AF20E6" w:rsidRPr="00AA2A5E">
        <w:rPr>
          <w:rFonts w:ascii="Times New Roman" w:hAnsi="Times New Roman" w:cs="Times New Roman"/>
          <w:sz w:val="24"/>
        </w:rPr>
        <w:t xml:space="preserve"> bilgi girişinin </w:t>
      </w:r>
      <w:r w:rsidR="00AF20E6" w:rsidRPr="00AA2A5E">
        <w:rPr>
          <w:rFonts w:ascii="Times New Roman" w:hAnsi="Times New Roman" w:cs="Times New Roman"/>
          <w:sz w:val="24"/>
        </w:rPr>
        <w:lastRenderedPageBreak/>
        <w:t>yapılması 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1348EC1C" w14:textId="400AC4D7" w:rsidR="00464F16" w:rsidRPr="00AF20E6" w:rsidRDefault="00F12BCC" w:rsidP="00585508">
      <w:pPr>
        <w:pStyle w:val="ListeParagraf"/>
        <w:numPr>
          <w:ilvl w:val="0"/>
          <w:numId w:val="11"/>
        </w:numPr>
        <w:ind w:left="1080" w:hanging="142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Tetkikin Yeri</w:t>
      </w:r>
      <w:r w:rsidR="004132DE" w:rsidRPr="00AF20E6">
        <w:rPr>
          <w:rFonts w:ascii="Times New Roman" w:hAnsi="Times New Roman" w:cs="Times New Roman"/>
          <w:b/>
          <w:sz w:val="24"/>
        </w:rPr>
        <w:t>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Pr="00AF20E6">
        <w:rPr>
          <w:rFonts w:ascii="Times New Roman" w:hAnsi="Times New Roman" w:cs="Times New Roman"/>
          <w:sz w:val="24"/>
        </w:rPr>
        <w:t>Tetkik</w:t>
      </w:r>
      <w:r w:rsidR="00464F16" w:rsidRPr="00AF20E6">
        <w:rPr>
          <w:rFonts w:ascii="Times New Roman" w:hAnsi="Times New Roman" w:cs="Times New Roman"/>
          <w:sz w:val="24"/>
        </w:rPr>
        <w:t xml:space="preserve">in </w:t>
      </w:r>
      <w:r w:rsidR="000C474C" w:rsidRPr="00AF20E6">
        <w:rPr>
          <w:rFonts w:ascii="Times New Roman" w:hAnsi="Times New Roman" w:cs="Times New Roman"/>
          <w:sz w:val="24"/>
        </w:rPr>
        <w:t xml:space="preserve">kurumda ya da kurum dışında yapıldığı bilgisi </w:t>
      </w:r>
      <w:r w:rsidRPr="00AF20E6">
        <w:rPr>
          <w:rFonts w:ascii="Times New Roman" w:hAnsi="Times New Roman" w:cs="Times New Roman"/>
          <w:sz w:val="24"/>
        </w:rPr>
        <w:t>yazılmalıdır.</w:t>
      </w:r>
      <w:r w:rsidR="00FB45A0" w:rsidRPr="00AF20E6">
        <w:rPr>
          <w:rFonts w:ascii="Times New Roman" w:hAnsi="Times New Roman" w:cs="Times New Roman"/>
          <w:sz w:val="24"/>
        </w:rPr>
        <w:t xml:space="preserve"> </w:t>
      </w:r>
      <w:r w:rsidR="00E50799">
        <w:rPr>
          <w:rFonts w:ascii="Times New Roman" w:hAnsi="Times New Roman" w:cs="Times New Roman"/>
          <w:sz w:val="24"/>
        </w:rPr>
        <w:t>S</w:t>
      </w:r>
      <w:r w:rsidR="000C474C" w:rsidRPr="00AF20E6">
        <w:rPr>
          <w:rFonts w:ascii="Times New Roman" w:hAnsi="Times New Roman" w:cs="Times New Roman"/>
          <w:sz w:val="24"/>
        </w:rPr>
        <w:t>BYS tarafından b</w:t>
      </w:r>
      <w:r w:rsidR="004F410B" w:rsidRPr="00AF20E6">
        <w:rPr>
          <w:rFonts w:ascii="Times New Roman" w:hAnsi="Times New Roman" w:cs="Times New Roman"/>
          <w:sz w:val="24"/>
        </w:rPr>
        <w:t xml:space="preserve">ilgi girişinin yapılması </w:t>
      </w:r>
      <w:r w:rsidR="00FB45A0" w:rsidRPr="00AF20E6">
        <w:rPr>
          <w:rFonts w:ascii="Times New Roman" w:hAnsi="Times New Roman" w:cs="Times New Roman"/>
          <w:sz w:val="24"/>
        </w:rPr>
        <w:t xml:space="preserve">zorunlu olmalıdır. </w:t>
      </w:r>
    </w:p>
    <w:p w14:paraId="316BA7CF" w14:textId="62ADD84E" w:rsidR="00405612" w:rsidRPr="00405612" w:rsidRDefault="00AE5ABB" w:rsidP="004056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E5ABB">
        <w:rPr>
          <w:rFonts w:ascii="Times New Roman" w:hAnsi="Times New Roman" w:cs="Times New Roman"/>
          <w:b/>
          <w:sz w:val="24"/>
        </w:rPr>
        <w:t>Ağız, diş ve çene radyolojisi</w:t>
      </w:r>
      <w:r w:rsidR="00405612" w:rsidRPr="00405612">
        <w:rPr>
          <w:rFonts w:ascii="Times New Roman" w:hAnsi="Times New Roman" w:cs="Times New Roman"/>
          <w:b/>
          <w:sz w:val="24"/>
        </w:rPr>
        <w:t xml:space="preserve"> raporunda </w:t>
      </w:r>
      <w:r w:rsidRPr="00AE5ABB">
        <w:rPr>
          <w:rFonts w:ascii="Times New Roman" w:hAnsi="Times New Roman" w:cs="Times New Roman"/>
          <w:b/>
          <w:sz w:val="24"/>
        </w:rPr>
        <w:t>ağız, diş ve çene radyolojisi uzmanı</w:t>
      </w:r>
      <w:r w:rsidR="00405612" w:rsidRPr="00405612">
        <w:rPr>
          <w:rFonts w:ascii="Times New Roman" w:hAnsi="Times New Roman" w:cs="Times New Roman"/>
          <w:b/>
          <w:sz w:val="24"/>
        </w:rPr>
        <w:t xml:space="preserve"> tarafından doldurulması gereken bölümler; </w:t>
      </w:r>
    </w:p>
    <w:p w14:paraId="2E39411B" w14:textId="7AACD57D" w:rsidR="00405612" w:rsidRPr="00AA22DC" w:rsidRDefault="004132DE" w:rsidP="00AA22D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Çekim Tekniği: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FE5607" w:rsidRPr="00AA22DC">
        <w:rPr>
          <w:rFonts w:ascii="Times New Roman" w:hAnsi="Times New Roman" w:cs="Times New Roman"/>
          <w:sz w:val="24"/>
        </w:rPr>
        <w:t>R</w:t>
      </w:r>
      <w:r w:rsidR="00FB45A0" w:rsidRPr="00AA22DC">
        <w:rPr>
          <w:rFonts w:ascii="Times New Roman" w:hAnsi="Times New Roman" w:cs="Times New Roman"/>
          <w:sz w:val="24"/>
        </w:rPr>
        <w:t xml:space="preserve">aporu onaylayan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 uzmanının</w:t>
      </w:r>
      <w:r w:rsidR="00AE5ABB" w:rsidRPr="00AA22DC">
        <w:rPr>
          <w:rFonts w:ascii="Times New Roman" w:hAnsi="Times New Roman" w:cs="Times New Roman"/>
          <w:sz w:val="24"/>
        </w:rPr>
        <w:t xml:space="preserve"> </w:t>
      </w:r>
      <w:r w:rsidR="00FB45A0" w:rsidRPr="00AA22DC">
        <w:rPr>
          <w:rFonts w:ascii="Times New Roman" w:hAnsi="Times New Roman" w:cs="Times New Roman"/>
          <w:sz w:val="24"/>
        </w:rPr>
        <w:t>tercihine göre doldurulabilir veya boş bırakılabilir.</w:t>
      </w:r>
    </w:p>
    <w:p w14:paraId="0E8D54EA" w14:textId="589812FE" w:rsidR="00757C4E" w:rsidRPr="00AA22DC" w:rsidRDefault="003B58A1" w:rsidP="00AA22D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Karşılaştırma</w:t>
      </w:r>
      <w:r w:rsidR="00F05DAE" w:rsidRPr="00AF20E6">
        <w:rPr>
          <w:rFonts w:ascii="Times New Roman" w:hAnsi="Times New Roman" w:cs="Times New Roman"/>
          <w:b/>
          <w:sz w:val="24"/>
        </w:rPr>
        <w:t xml:space="preserve"> B</w:t>
      </w:r>
      <w:r w:rsidR="00757C4E" w:rsidRPr="00AF20E6">
        <w:rPr>
          <w:rFonts w:ascii="Times New Roman" w:hAnsi="Times New Roman" w:cs="Times New Roman"/>
          <w:b/>
          <w:sz w:val="24"/>
        </w:rPr>
        <w:t>ilgisi: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9A0033" w:rsidRPr="00AA22DC">
        <w:rPr>
          <w:rFonts w:ascii="Times New Roman" w:hAnsi="Times New Roman" w:cs="Times New Roman"/>
          <w:sz w:val="24"/>
        </w:rPr>
        <w:t>Bu bölümde v</w:t>
      </w:r>
      <w:r w:rsidR="00757C4E" w:rsidRPr="00AA22DC">
        <w:rPr>
          <w:rFonts w:ascii="Times New Roman" w:hAnsi="Times New Roman" w:cs="Times New Roman"/>
          <w:sz w:val="24"/>
        </w:rPr>
        <w:t xml:space="preserve">arsa yapılan karşılaştırmalar (önceki incelemeler) </w:t>
      </w:r>
      <w:r w:rsidR="00464F16" w:rsidRPr="00AA22DC">
        <w:rPr>
          <w:rFonts w:ascii="Times New Roman" w:hAnsi="Times New Roman" w:cs="Times New Roman"/>
          <w:sz w:val="24"/>
        </w:rPr>
        <w:t xml:space="preserve">ve </w:t>
      </w:r>
      <w:r w:rsidR="00757C4E" w:rsidRPr="00AA22DC">
        <w:rPr>
          <w:rFonts w:ascii="Times New Roman" w:hAnsi="Times New Roman" w:cs="Times New Roman"/>
          <w:sz w:val="24"/>
        </w:rPr>
        <w:t>danışıla</w:t>
      </w:r>
      <w:r w:rsidR="00325D85" w:rsidRPr="00AA22DC">
        <w:rPr>
          <w:rFonts w:ascii="Times New Roman" w:hAnsi="Times New Roman" w:cs="Times New Roman"/>
          <w:sz w:val="24"/>
        </w:rPr>
        <w:t>n kişilerle ilgili bilgi verilmelidir</w:t>
      </w:r>
      <w:r w:rsidR="00757C4E" w:rsidRPr="00AA22DC">
        <w:rPr>
          <w:rFonts w:ascii="Times New Roman" w:hAnsi="Times New Roman" w:cs="Times New Roman"/>
          <w:sz w:val="24"/>
        </w:rPr>
        <w:t xml:space="preserve">. </w:t>
      </w:r>
      <w:r w:rsidR="008D2AE4" w:rsidRPr="00AA22DC">
        <w:rPr>
          <w:rFonts w:ascii="Times New Roman" w:hAnsi="Times New Roman" w:cs="Times New Roman"/>
          <w:sz w:val="24"/>
        </w:rPr>
        <w:t xml:space="preserve">Bu </w:t>
      </w:r>
      <w:r w:rsidR="00FB45A0" w:rsidRPr="00AA22DC">
        <w:rPr>
          <w:rFonts w:ascii="Times New Roman" w:hAnsi="Times New Roman" w:cs="Times New Roman"/>
          <w:sz w:val="24"/>
        </w:rPr>
        <w:t>alan</w:t>
      </w:r>
      <w:r w:rsidR="008D2AE4" w:rsidRPr="00AA22DC">
        <w:rPr>
          <w:rFonts w:ascii="Times New Roman" w:hAnsi="Times New Roman" w:cs="Times New Roman"/>
          <w:sz w:val="24"/>
        </w:rPr>
        <w:t xml:space="preserve"> </w:t>
      </w:r>
      <w:r w:rsidR="00FE5607" w:rsidRPr="00AA22DC">
        <w:rPr>
          <w:rFonts w:ascii="Times New Roman" w:hAnsi="Times New Roman" w:cs="Times New Roman"/>
          <w:sz w:val="24"/>
        </w:rPr>
        <w:t xml:space="preserve">için </w:t>
      </w:r>
      <w:r w:rsidR="00FB45A0" w:rsidRPr="00AA22DC">
        <w:rPr>
          <w:rFonts w:ascii="Times New Roman" w:hAnsi="Times New Roman" w:cs="Times New Roman"/>
          <w:sz w:val="24"/>
        </w:rPr>
        <w:t xml:space="preserve">raporu onaylayan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</w:t>
      </w:r>
      <w:r w:rsidR="00FB45A0" w:rsidRPr="00AA22DC">
        <w:rPr>
          <w:rFonts w:ascii="Times New Roman" w:hAnsi="Times New Roman" w:cs="Times New Roman"/>
          <w:sz w:val="24"/>
        </w:rPr>
        <w:t xml:space="preserve"> </w:t>
      </w:r>
      <w:r w:rsidR="00AE5ABB">
        <w:rPr>
          <w:rFonts w:ascii="Times New Roman" w:hAnsi="Times New Roman" w:cs="Times New Roman"/>
          <w:sz w:val="24"/>
        </w:rPr>
        <w:t xml:space="preserve">uzmanının </w:t>
      </w:r>
      <w:r w:rsidR="00FB45A0" w:rsidRPr="00AA22DC">
        <w:rPr>
          <w:rFonts w:ascii="Times New Roman" w:hAnsi="Times New Roman" w:cs="Times New Roman"/>
          <w:sz w:val="24"/>
        </w:rPr>
        <w:t xml:space="preserve">tercihine göre </w:t>
      </w:r>
      <w:r w:rsidR="00E23829" w:rsidRPr="00AA22DC">
        <w:rPr>
          <w:rFonts w:ascii="Times New Roman" w:hAnsi="Times New Roman" w:cs="Times New Roman"/>
          <w:sz w:val="24"/>
        </w:rPr>
        <w:t xml:space="preserve">bilgi girişi yapılabilir </w:t>
      </w:r>
      <w:r w:rsidR="00FB45A0" w:rsidRPr="00AA22DC">
        <w:rPr>
          <w:rFonts w:ascii="Times New Roman" w:hAnsi="Times New Roman" w:cs="Times New Roman"/>
          <w:sz w:val="24"/>
        </w:rPr>
        <w:t>veya boş bırakılabilir.</w:t>
      </w:r>
    </w:p>
    <w:p w14:paraId="03196863" w14:textId="539D8BB4" w:rsidR="003004CE" w:rsidRPr="00AA22DC" w:rsidRDefault="00757C4E" w:rsidP="000D067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Bulgular: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FB45A0" w:rsidRPr="00AA22DC">
        <w:rPr>
          <w:rFonts w:ascii="Times New Roman" w:hAnsi="Times New Roman" w:cs="Times New Roman"/>
          <w:sz w:val="24"/>
        </w:rPr>
        <w:t>B</w:t>
      </w:r>
      <w:r w:rsidR="003004CE" w:rsidRPr="00AA22DC">
        <w:rPr>
          <w:rFonts w:ascii="Times New Roman" w:hAnsi="Times New Roman" w:cs="Times New Roman"/>
          <w:sz w:val="24"/>
        </w:rPr>
        <w:t>ulgular kişisel yorumlardan daha çok objektif ve mümkün olduğunca nicel olarak veril</w:t>
      </w:r>
      <w:r w:rsidR="00FB45A0" w:rsidRPr="00AA22DC">
        <w:rPr>
          <w:rFonts w:ascii="Times New Roman" w:hAnsi="Times New Roman" w:cs="Times New Roman"/>
          <w:sz w:val="24"/>
        </w:rPr>
        <w:t>melidir</w:t>
      </w:r>
      <w:r w:rsidR="003004CE" w:rsidRPr="00AA22DC">
        <w:rPr>
          <w:rFonts w:ascii="Times New Roman" w:hAnsi="Times New Roman" w:cs="Times New Roman"/>
          <w:sz w:val="24"/>
        </w:rPr>
        <w:t xml:space="preserve">.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 uzmanı</w:t>
      </w:r>
      <w:r w:rsidR="00C4488B" w:rsidRPr="00AA22DC">
        <w:rPr>
          <w:rFonts w:ascii="Times New Roman" w:hAnsi="Times New Roman" w:cs="Times New Roman"/>
          <w:sz w:val="24"/>
        </w:rPr>
        <w:t xml:space="preserve"> bulguları mutlaka rapora yazması gerekmektedir. Bu alan</w:t>
      </w:r>
      <w:r w:rsidR="00E23829" w:rsidRPr="00AA22DC">
        <w:rPr>
          <w:rFonts w:ascii="Times New Roman" w:hAnsi="Times New Roman" w:cs="Times New Roman"/>
          <w:sz w:val="24"/>
        </w:rPr>
        <w:t xml:space="preserve">a bir bilgi girişinin yapılması </w:t>
      </w:r>
      <w:r w:rsidR="00FE5607" w:rsidRPr="00AA22DC">
        <w:rPr>
          <w:rFonts w:ascii="Times New Roman" w:hAnsi="Times New Roman" w:cs="Times New Roman"/>
          <w:sz w:val="24"/>
        </w:rPr>
        <w:t>zorunlu olmalı, aksi halde rapor onaylanamamalıdır</w:t>
      </w:r>
      <w:r w:rsidR="00E23829" w:rsidRPr="00AA22DC">
        <w:rPr>
          <w:rFonts w:ascii="Times New Roman" w:hAnsi="Times New Roman" w:cs="Times New Roman"/>
          <w:sz w:val="24"/>
        </w:rPr>
        <w:t xml:space="preserve">. </w:t>
      </w:r>
    </w:p>
    <w:p w14:paraId="5199DFF6" w14:textId="0181772B" w:rsidR="00F05DAE" w:rsidRPr="00AF20E6" w:rsidRDefault="00F05DAE" w:rsidP="00E85466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Sonuç-</w:t>
      </w:r>
      <w:r w:rsidR="00FE5607" w:rsidRPr="00AF20E6">
        <w:rPr>
          <w:rFonts w:ascii="Times New Roman" w:hAnsi="Times New Roman" w:cs="Times New Roman"/>
          <w:b/>
          <w:sz w:val="24"/>
        </w:rPr>
        <w:t>Öneriler</w:t>
      </w:r>
      <w:r w:rsidR="00AF20E6">
        <w:rPr>
          <w:rFonts w:ascii="Times New Roman" w:hAnsi="Times New Roman" w:cs="Times New Roman"/>
          <w:b/>
          <w:sz w:val="24"/>
        </w:rPr>
        <w:t xml:space="preserve">: </w:t>
      </w:r>
      <w:r w:rsidRPr="00AF20E6">
        <w:rPr>
          <w:rFonts w:ascii="Times New Roman" w:hAnsi="Times New Roman" w:cs="Times New Roman"/>
          <w:sz w:val="24"/>
        </w:rPr>
        <w:t>İnceleme sonucu muğlak olmayacak şekilde ayırıcı tanılar ve mümkün ise tanı verilecek şekilde yorumlanır.</w:t>
      </w:r>
      <w:r w:rsidR="00E23829" w:rsidRPr="00AF20E6">
        <w:rPr>
          <w:rFonts w:ascii="Times New Roman" w:hAnsi="Times New Roman" w:cs="Times New Roman"/>
          <w:sz w:val="24"/>
        </w:rPr>
        <w:t xml:space="preserve"> Bu bölümde</w:t>
      </w:r>
      <w:r w:rsidR="008D2AE4" w:rsidRPr="00AF20E6">
        <w:rPr>
          <w:rFonts w:ascii="Times New Roman" w:hAnsi="Times New Roman" w:cs="Times New Roman"/>
          <w:sz w:val="24"/>
        </w:rPr>
        <w:t xml:space="preserve"> </w:t>
      </w:r>
      <w:r w:rsidR="00E23829" w:rsidRPr="00AF20E6">
        <w:rPr>
          <w:rFonts w:ascii="Times New Roman" w:hAnsi="Times New Roman" w:cs="Times New Roman"/>
          <w:sz w:val="24"/>
        </w:rPr>
        <w:t xml:space="preserve">bilgi girişinin yapılması </w:t>
      </w:r>
      <w:r w:rsidR="008D2AE4" w:rsidRPr="00AF20E6">
        <w:rPr>
          <w:rFonts w:ascii="Times New Roman" w:hAnsi="Times New Roman" w:cs="Times New Roman"/>
          <w:sz w:val="24"/>
        </w:rPr>
        <w:t xml:space="preserve">zorunludur. </w:t>
      </w:r>
    </w:p>
    <w:p w14:paraId="0DF174C7" w14:textId="1C2DCA99" w:rsidR="00821A5B" w:rsidRPr="00AF20E6" w:rsidRDefault="00F05DAE" w:rsidP="000D246E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İmza: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Pr="00AF20E6">
        <w:rPr>
          <w:rFonts w:ascii="Times New Roman" w:hAnsi="Times New Roman" w:cs="Times New Roman"/>
          <w:sz w:val="24"/>
        </w:rPr>
        <w:t xml:space="preserve">Hekimin ıslak imzası veya ıslak imza yerini alacak ve hekimin kimliğini doğrulayan bir yöntem olmalıdır. Hekimin iletişim bilgilerinin yer alması önerilir. </w:t>
      </w:r>
      <w:r w:rsidR="00E23829" w:rsidRPr="00AF20E6">
        <w:rPr>
          <w:rFonts w:ascii="Times New Roman" w:hAnsi="Times New Roman" w:cs="Times New Roman"/>
          <w:sz w:val="24"/>
        </w:rPr>
        <w:t>Bu bölümde bilgi girişinin yapılması zorunludur.</w:t>
      </w:r>
    </w:p>
    <w:p w14:paraId="0D7B3ABF" w14:textId="42723BAF" w:rsidR="00821A5B" w:rsidRPr="00AF20E6" w:rsidRDefault="00821A5B" w:rsidP="00C16F80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Konsültasyon</w:t>
      </w:r>
      <w:r w:rsidR="006B1710" w:rsidRPr="00AF20E6">
        <w:rPr>
          <w:rFonts w:ascii="Times New Roman" w:hAnsi="Times New Roman" w:cs="Times New Roman"/>
          <w:b/>
          <w:sz w:val="24"/>
        </w:rPr>
        <w:t>, Ek Rapor</w:t>
      </w:r>
      <w:r w:rsidRPr="00AF20E6">
        <w:rPr>
          <w:rFonts w:ascii="Times New Roman" w:hAnsi="Times New Roman" w:cs="Times New Roman"/>
          <w:b/>
          <w:sz w:val="24"/>
        </w:rPr>
        <w:t xml:space="preserve">: </w:t>
      </w:r>
      <w:r w:rsidR="003470CE" w:rsidRPr="00AF20E6">
        <w:rPr>
          <w:rFonts w:ascii="Times New Roman" w:hAnsi="Times New Roman" w:cs="Times New Roman"/>
          <w:sz w:val="24"/>
        </w:rPr>
        <w:t xml:space="preserve">Rapor tipi olarak </w:t>
      </w:r>
      <w:r w:rsidR="006B1710" w:rsidRPr="00AF20E6">
        <w:rPr>
          <w:rFonts w:ascii="Times New Roman" w:hAnsi="Times New Roman" w:cs="Times New Roman"/>
          <w:sz w:val="24"/>
        </w:rPr>
        <w:t>“</w:t>
      </w:r>
      <w:r w:rsidR="003470CE" w:rsidRPr="00AF20E6">
        <w:rPr>
          <w:rFonts w:ascii="Times New Roman" w:hAnsi="Times New Roman" w:cs="Times New Roman"/>
          <w:sz w:val="24"/>
        </w:rPr>
        <w:t>konsültasyon raporu</w:t>
      </w:r>
      <w:r w:rsidR="006B1710" w:rsidRPr="00AF20E6">
        <w:rPr>
          <w:rFonts w:ascii="Times New Roman" w:hAnsi="Times New Roman" w:cs="Times New Roman"/>
          <w:sz w:val="24"/>
        </w:rPr>
        <w:t>” veya “ek rapor”</w:t>
      </w:r>
      <w:r w:rsidR="003470CE" w:rsidRPr="00AF20E6">
        <w:rPr>
          <w:rFonts w:ascii="Times New Roman" w:hAnsi="Times New Roman" w:cs="Times New Roman"/>
          <w:sz w:val="24"/>
        </w:rPr>
        <w:t xml:space="preserve"> seçildiğinde bu alan açılmalıdır. </w:t>
      </w:r>
      <w:r w:rsidR="006B1710" w:rsidRPr="00AF20E6">
        <w:rPr>
          <w:rFonts w:ascii="Times New Roman" w:hAnsi="Times New Roman" w:cs="Times New Roman"/>
          <w:sz w:val="24"/>
        </w:rPr>
        <w:t>Bulgular ve S</w:t>
      </w:r>
      <w:r w:rsidRPr="00AF20E6">
        <w:rPr>
          <w:rFonts w:ascii="Times New Roman" w:hAnsi="Times New Roman" w:cs="Times New Roman"/>
          <w:sz w:val="24"/>
        </w:rPr>
        <w:t>onuç bölümlerinden oluşmalıdır.</w:t>
      </w:r>
      <w:r w:rsidR="00CD1A4C" w:rsidRPr="00AF20E6">
        <w:rPr>
          <w:rFonts w:ascii="Times New Roman" w:hAnsi="Times New Roman" w:cs="Times New Roman"/>
          <w:sz w:val="24"/>
        </w:rPr>
        <w:t xml:space="preserve"> </w:t>
      </w:r>
    </w:p>
    <w:p w14:paraId="4B896B3C" w14:textId="77777777" w:rsidR="0001208F" w:rsidRPr="00AA2A5E" w:rsidRDefault="0001208F" w:rsidP="0001208F">
      <w:p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İş Kuralları: </w:t>
      </w:r>
    </w:p>
    <w:p w14:paraId="71E3AFF7" w14:textId="0DC3DC00" w:rsidR="00BA4514" w:rsidRPr="00AA2A5E" w:rsidRDefault="0001208F" w:rsidP="0001208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tipi olarak ek rapor seçildiğinde</w:t>
      </w:r>
      <w:r w:rsidR="00BA4514" w:rsidRPr="00AA2A5E">
        <w:rPr>
          <w:rFonts w:ascii="Times New Roman" w:hAnsi="Times New Roman" w:cs="Times New Roman"/>
          <w:b/>
          <w:sz w:val="24"/>
        </w:rPr>
        <w:t>,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FA23A0">
        <w:rPr>
          <w:rFonts w:ascii="Times New Roman" w:hAnsi="Times New Roman" w:cs="Times New Roman"/>
          <w:sz w:val="24"/>
        </w:rPr>
        <w:t xml:space="preserve">konsültasyon alanına benzer bir alan açılacak, </w:t>
      </w:r>
      <w:r w:rsidR="006B1710">
        <w:rPr>
          <w:rFonts w:ascii="Times New Roman" w:hAnsi="Times New Roman" w:cs="Times New Roman"/>
          <w:sz w:val="24"/>
        </w:rPr>
        <w:t>raporda yer alan önceki bilgilerin</w:t>
      </w:r>
      <w:r w:rsidR="00FA23A0">
        <w:rPr>
          <w:rFonts w:ascii="Times New Roman" w:hAnsi="Times New Roman" w:cs="Times New Roman"/>
          <w:sz w:val="24"/>
        </w:rPr>
        <w:t xml:space="preserve"> değiştirilmesi engellenecek.</w:t>
      </w:r>
      <w:r w:rsidR="00BA4514" w:rsidRPr="00AA2A5E">
        <w:rPr>
          <w:rFonts w:ascii="Times New Roman" w:hAnsi="Times New Roman" w:cs="Times New Roman"/>
          <w:sz w:val="24"/>
        </w:rPr>
        <w:t xml:space="preserve"> </w:t>
      </w:r>
      <w:r w:rsidR="006B1710" w:rsidRPr="00AA2A5E">
        <w:rPr>
          <w:rFonts w:ascii="Times New Roman" w:hAnsi="Times New Roman" w:cs="Times New Roman"/>
          <w:sz w:val="24"/>
        </w:rPr>
        <w:t xml:space="preserve">Rapor onaylandığında sistemde </w:t>
      </w:r>
      <w:r w:rsidR="006B1710">
        <w:rPr>
          <w:rFonts w:ascii="Times New Roman" w:hAnsi="Times New Roman" w:cs="Times New Roman"/>
          <w:sz w:val="24"/>
        </w:rPr>
        <w:t>ek rapor</w:t>
      </w:r>
      <w:r w:rsidR="006B1710" w:rsidRPr="00AA2A5E">
        <w:rPr>
          <w:rFonts w:ascii="Times New Roman" w:hAnsi="Times New Roman" w:cs="Times New Roman"/>
          <w:b/>
          <w:sz w:val="24"/>
        </w:rPr>
        <w:t xml:space="preserve"> </w:t>
      </w:r>
      <w:r w:rsidR="006B1710" w:rsidRPr="00AA2A5E">
        <w:rPr>
          <w:rFonts w:ascii="Times New Roman" w:hAnsi="Times New Roman" w:cs="Times New Roman"/>
          <w:sz w:val="24"/>
        </w:rPr>
        <w:t>olarak kayıt edilir.</w:t>
      </w:r>
    </w:p>
    <w:p w14:paraId="7D23229B" w14:textId="3E65E186" w:rsidR="00BA4514" w:rsidRPr="00343B95" w:rsidRDefault="00BA4514" w:rsidP="004B46F0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tipi olarak konsültasyon raporu seçildiğinde,</w:t>
      </w:r>
      <w:r w:rsidRPr="00AA2A5E">
        <w:rPr>
          <w:rFonts w:ascii="Times New Roman" w:hAnsi="Times New Roman" w:cs="Times New Roman"/>
          <w:sz w:val="24"/>
        </w:rPr>
        <w:t xml:space="preserve"> onaylanan son rapor açılarak </w:t>
      </w:r>
      <w:r w:rsidR="00AE5ABB">
        <w:rPr>
          <w:rFonts w:ascii="Times New Roman" w:hAnsi="Times New Roman" w:cs="Times New Roman"/>
          <w:sz w:val="24"/>
        </w:rPr>
        <w:t>ağız, diş ve çene r</w:t>
      </w:r>
      <w:r w:rsidR="00AE5ABB" w:rsidRPr="00AA2A5E">
        <w:rPr>
          <w:rFonts w:ascii="Times New Roman" w:hAnsi="Times New Roman" w:cs="Times New Roman"/>
          <w:sz w:val="24"/>
        </w:rPr>
        <w:t>adyoloji</w:t>
      </w:r>
      <w:r w:rsidR="00AE5ABB">
        <w:rPr>
          <w:rFonts w:ascii="Times New Roman" w:hAnsi="Times New Roman" w:cs="Times New Roman"/>
          <w:sz w:val="24"/>
        </w:rPr>
        <w:t>si uzmanına</w:t>
      </w:r>
      <w:r w:rsidRPr="00AA2A5E">
        <w:rPr>
          <w:rFonts w:ascii="Times New Roman" w:hAnsi="Times New Roman" w:cs="Times New Roman"/>
          <w:sz w:val="24"/>
        </w:rPr>
        <w:t xml:space="preserve"> istediği yeni bilgiyi yazması için </w:t>
      </w:r>
      <w:r w:rsidR="00821A5B" w:rsidRPr="00AA2A5E">
        <w:rPr>
          <w:rFonts w:ascii="Times New Roman" w:hAnsi="Times New Roman" w:cs="Times New Roman"/>
          <w:sz w:val="24"/>
        </w:rPr>
        <w:t xml:space="preserve">konsültasyon alanı açılmalıdır. </w:t>
      </w:r>
      <w:r w:rsidRPr="00AA2A5E">
        <w:rPr>
          <w:rFonts w:ascii="Times New Roman" w:hAnsi="Times New Roman" w:cs="Times New Roman"/>
          <w:sz w:val="24"/>
        </w:rPr>
        <w:t>Rapor onaylandığında sistemde konsültasyon raporu</w:t>
      </w:r>
      <w:r w:rsidRPr="00AA2A5E">
        <w:rPr>
          <w:rFonts w:ascii="Times New Roman" w:hAnsi="Times New Roman" w:cs="Times New Roman"/>
          <w:b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>olarak kayıt edilir.</w:t>
      </w:r>
    </w:p>
    <w:p w14:paraId="03BB5F34" w14:textId="2AA6E6F1" w:rsidR="00343B95" w:rsidRPr="00343B95" w:rsidRDefault="00343B95" w:rsidP="004B46F0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43B95">
        <w:rPr>
          <w:rFonts w:ascii="Times New Roman" w:hAnsi="Times New Roman" w:cs="Times New Roman"/>
          <w:sz w:val="24"/>
        </w:rPr>
        <w:t>Ek raporda ilgili tüm klinisyenlere ek rapor yazıldı uyarısı gönderilmelidir.</w:t>
      </w:r>
    </w:p>
    <w:sectPr w:rsidR="00343B95" w:rsidRPr="00343B95" w:rsidSect="00B33E8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D1C7" w14:textId="77777777" w:rsidR="00530ACE" w:rsidRDefault="00530ACE" w:rsidP="0085639E">
      <w:pPr>
        <w:spacing w:after="0" w:line="240" w:lineRule="auto"/>
      </w:pPr>
      <w:r>
        <w:separator/>
      </w:r>
    </w:p>
  </w:endnote>
  <w:endnote w:type="continuationSeparator" w:id="0">
    <w:p w14:paraId="2FC909E3" w14:textId="77777777" w:rsidR="00530ACE" w:rsidRDefault="00530ACE" w:rsidP="008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EFCD" w14:textId="77777777" w:rsidR="00530ACE" w:rsidRDefault="00530ACE" w:rsidP="0085639E">
      <w:pPr>
        <w:spacing w:after="0" w:line="240" w:lineRule="auto"/>
      </w:pPr>
      <w:r>
        <w:separator/>
      </w:r>
    </w:p>
  </w:footnote>
  <w:footnote w:type="continuationSeparator" w:id="0">
    <w:p w14:paraId="7E754293" w14:textId="77777777" w:rsidR="00530ACE" w:rsidRDefault="00530ACE" w:rsidP="0085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900"/>
    <w:multiLevelType w:val="hybridMultilevel"/>
    <w:tmpl w:val="E4EA9468"/>
    <w:lvl w:ilvl="0" w:tplc="E32246E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B4FDD"/>
    <w:multiLevelType w:val="hybridMultilevel"/>
    <w:tmpl w:val="16DEA606"/>
    <w:lvl w:ilvl="0" w:tplc="041F001B">
      <w:start w:val="1"/>
      <w:numFmt w:val="lowerRoman"/>
      <w:lvlText w:val="%1."/>
      <w:lvlJc w:val="righ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806AEF"/>
    <w:multiLevelType w:val="hybridMultilevel"/>
    <w:tmpl w:val="3DB21F4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4B03D5"/>
    <w:multiLevelType w:val="hybridMultilevel"/>
    <w:tmpl w:val="E1421F36"/>
    <w:lvl w:ilvl="0" w:tplc="D486996C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1E21DFB"/>
    <w:multiLevelType w:val="hybridMultilevel"/>
    <w:tmpl w:val="BDD8BC72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01B99"/>
    <w:multiLevelType w:val="hybridMultilevel"/>
    <w:tmpl w:val="8B64F11A"/>
    <w:lvl w:ilvl="0" w:tplc="1C10FE5A">
      <w:start w:val="3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0A20"/>
    <w:multiLevelType w:val="hybridMultilevel"/>
    <w:tmpl w:val="62DADB38"/>
    <w:lvl w:ilvl="0" w:tplc="041F001B">
      <w:start w:val="1"/>
      <w:numFmt w:val="lowerRoman"/>
      <w:lvlText w:val="%1."/>
      <w:lvlJc w:val="right"/>
      <w:pPr>
        <w:ind w:left="2133" w:hanging="360"/>
      </w:pPr>
    </w:lvl>
    <w:lvl w:ilvl="1" w:tplc="041F0019" w:tentative="1">
      <w:start w:val="1"/>
      <w:numFmt w:val="lowerLetter"/>
      <w:lvlText w:val="%2."/>
      <w:lvlJc w:val="left"/>
      <w:pPr>
        <w:ind w:left="2853" w:hanging="360"/>
      </w:pPr>
    </w:lvl>
    <w:lvl w:ilvl="2" w:tplc="041F001B" w:tentative="1">
      <w:start w:val="1"/>
      <w:numFmt w:val="lowerRoman"/>
      <w:lvlText w:val="%3."/>
      <w:lvlJc w:val="right"/>
      <w:pPr>
        <w:ind w:left="3573" w:hanging="180"/>
      </w:pPr>
    </w:lvl>
    <w:lvl w:ilvl="3" w:tplc="041F000F" w:tentative="1">
      <w:start w:val="1"/>
      <w:numFmt w:val="decimal"/>
      <w:lvlText w:val="%4."/>
      <w:lvlJc w:val="left"/>
      <w:pPr>
        <w:ind w:left="4293" w:hanging="360"/>
      </w:pPr>
    </w:lvl>
    <w:lvl w:ilvl="4" w:tplc="041F0019" w:tentative="1">
      <w:start w:val="1"/>
      <w:numFmt w:val="lowerLetter"/>
      <w:lvlText w:val="%5."/>
      <w:lvlJc w:val="left"/>
      <w:pPr>
        <w:ind w:left="5013" w:hanging="360"/>
      </w:pPr>
    </w:lvl>
    <w:lvl w:ilvl="5" w:tplc="041F001B" w:tentative="1">
      <w:start w:val="1"/>
      <w:numFmt w:val="lowerRoman"/>
      <w:lvlText w:val="%6."/>
      <w:lvlJc w:val="right"/>
      <w:pPr>
        <w:ind w:left="5733" w:hanging="180"/>
      </w:pPr>
    </w:lvl>
    <w:lvl w:ilvl="6" w:tplc="041F000F" w:tentative="1">
      <w:start w:val="1"/>
      <w:numFmt w:val="decimal"/>
      <w:lvlText w:val="%7."/>
      <w:lvlJc w:val="left"/>
      <w:pPr>
        <w:ind w:left="6453" w:hanging="360"/>
      </w:pPr>
    </w:lvl>
    <w:lvl w:ilvl="7" w:tplc="041F0019" w:tentative="1">
      <w:start w:val="1"/>
      <w:numFmt w:val="lowerLetter"/>
      <w:lvlText w:val="%8."/>
      <w:lvlJc w:val="left"/>
      <w:pPr>
        <w:ind w:left="7173" w:hanging="360"/>
      </w:pPr>
    </w:lvl>
    <w:lvl w:ilvl="8" w:tplc="041F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 w15:restartNumberingAfterBreak="0">
    <w:nsid w:val="4BD15C69"/>
    <w:multiLevelType w:val="hybridMultilevel"/>
    <w:tmpl w:val="CA1C0A9C"/>
    <w:lvl w:ilvl="0" w:tplc="81BC6D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89EA17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7FFC6B52">
      <w:start w:val="1"/>
      <w:numFmt w:val="lowerRoman"/>
      <w:lvlText w:val="%3."/>
      <w:lvlJc w:val="right"/>
      <w:pPr>
        <w:ind w:left="1637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14DDC"/>
    <w:multiLevelType w:val="hybridMultilevel"/>
    <w:tmpl w:val="8346B1F6"/>
    <w:lvl w:ilvl="0" w:tplc="041F001B">
      <w:start w:val="1"/>
      <w:numFmt w:val="lowerRoman"/>
      <w:lvlText w:val="%1."/>
      <w:lvlJc w:val="righ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30772C5"/>
    <w:multiLevelType w:val="hybridMultilevel"/>
    <w:tmpl w:val="9B30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138"/>
    <w:multiLevelType w:val="hybridMultilevel"/>
    <w:tmpl w:val="17B83F88"/>
    <w:lvl w:ilvl="0" w:tplc="AE64D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E7522"/>
    <w:multiLevelType w:val="hybridMultilevel"/>
    <w:tmpl w:val="BD9A6B20"/>
    <w:lvl w:ilvl="0" w:tplc="10ACE2FE">
      <w:start w:val="3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6AB"/>
    <w:multiLevelType w:val="hybridMultilevel"/>
    <w:tmpl w:val="A7A6FDB4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30A1"/>
    <w:multiLevelType w:val="hybridMultilevel"/>
    <w:tmpl w:val="A48E5D34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5"/>
    <w:rsid w:val="00005D70"/>
    <w:rsid w:val="0001070C"/>
    <w:rsid w:val="0001208F"/>
    <w:rsid w:val="00046A15"/>
    <w:rsid w:val="000473F1"/>
    <w:rsid w:val="00051D3D"/>
    <w:rsid w:val="00054F9E"/>
    <w:rsid w:val="000712AA"/>
    <w:rsid w:val="00082A93"/>
    <w:rsid w:val="00087C4F"/>
    <w:rsid w:val="0009171D"/>
    <w:rsid w:val="000972D5"/>
    <w:rsid w:val="000A2F7B"/>
    <w:rsid w:val="000B1FE8"/>
    <w:rsid w:val="000C474C"/>
    <w:rsid w:val="000C4C3D"/>
    <w:rsid w:val="000C706B"/>
    <w:rsid w:val="000C712B"/>
    <w:rsid w:val="000D1725"/>
    <w:rsid w:val="000E417B"/>
    <w:rsid w:val="000F5BB4"/>
    <w:rsid w:val="000F700F"/>
    <w:rsid w:val="00101326"/>
    <w:rsid w:val="0012692B"/>
    <w:rsid w:val="001555D7"/>
    <w:rsid w:val="00181E74"/>
    <w:rsid w:val="00187E26"/>
    <w:rsid w:val="00190213"/>
    <w:rsid w:val="001A1540"/>
    <w:rsid w:val="001D20C8"/>
    <w:rsid w:val="001F2FCC"/>
    <w:rsid w:val="002005F9"/>
    <w:rsid w:val="00210041"/>
    <w:rsid w:val="00222B6E"/>
    <w:rsid w:val="002372A8"/>
    <w:rsid w:val="00241ECE"/>
    <w:rsid w:val="0025098D"/>
    <w:rsid w:val="0027663D"/>
    <w:rsid w:val="002B4728"/>
    <w:rsid w:val="002C4CAA"/>
    <w:rsid w:val="002C720C"/>
    <w:rsid w:val="002D1FCC"/>
    <w:rsid w:val="002E08F1"/>
    <w:rsid w:val="002E2287"/>
    <w:rsid w:val="002F5323"/>
    <w:rsid w:val="003004CE"/>
    <w:rsid w:val="003118D5"/>
    <w:rsid w:val="00325D85"/>
    <w:rsid w:val="00341280"/>
    <w:rsid w:val="00343B95"/>
    <w:rsid w:val="0034662E"/>
    <w:rsid w:val="003470CE"/>
    <w:rsid w:val="003560AA"/>
    <w:rsid w:val="00376B1C"/>
    <w:rsid w:val="00377F3C"/>
    <w:rsid w:val="00382A50"/>
    <w:rsid w:val="00382C1C"/>
    <w:rsid w:val="0038695E"/>
    <w:rsid w:val="0039624D"/>
    <w:rsid w:val="00397B3A"/>
    <w:rsid w:val="003A01F6"/>
    <w:rsid w:val="003B0112"/>
    <w:rsid w:val="003B58A1"/>
    <w:rsid w:val="003D5380"/>
    <w:rsid w:val="003D6F2B"/>
    <w:rsid w:val="003E4A13"/>
    <w:rsid w:val="004016DB"/>
    <w:rsid w:val="00405612"/>
    <w:rsid w:val="00411436"/>
    <w:rsid w:val="004132DE"/>
    <w:rsid w:val="00441763"/>
    <w:rsid w:val="00447060"/>
    <w:rsid w:val="00464F16"/>
    <w:rsid w:val="00464F49"/>
    <w:rsid w:val="00485886"/>
    <w:rsid w:val="004952B4"/>
    <w:rsid w:val="004A411B"/>
    <w:rsid w:val="004B46F0"/>
    <w:rsid w:val="004C0F01"/>
    <w:rsid w:val="004D2E17"/>
    <w:rsid w:val="004D62C1"/>
    <w:rsid w:val="004F410B"/>
    <w:rsid w:val="0051567F"/>
    <w:rsid w:val="00530ACE"/>
    <w:rsid w:val="0054258C"/>
    <w:rsid w:val="00543FF6"/>
    <w:rsid w:val="0055118A"/>
    <w:rsid w:val="00570206"/>
    <w:rsid w:val="00573CA7"/>
    <w:rsid w:val="005827F9"/>
    <w:rsid w:val="00587230"/>
    <w:rsid w:val="00593F23"/>
    <w:rsid w:val="005D6C58"/>
    <w:rsid w:val="005E5E1E"/>
    <w:rsid w:val="005E5F5B"/>
    <w:rsid w:val="006017CB"/>
    <w:rsid w:val="006159ED"/>
    <w:rsid w:val="006316DB"/>
    <w:rsid w:val="00660FDE"/>
    <w:rsid w:val="00662162"/>
    <w:rsid w:val="00663198"/>
    <w:rsid w:val="00667759"/>
    <w:rsid w:val="006700D8"/>
    <w:rsid w:val="00672E8E"/>
    <w:rsid w:val="00675FDC"/>
    <w:rsid w:val="006A40DF"/>
    <w:rsid w:val="006B1710"/>
    <w:rsid w:val="006B2EF9"/>
    <w:rsid w:val="006C383A"/>
    <w:rsid w:val="006C7D4E"/>
    <w:rsid w:val="006D0896"/>
    <w:rsid w:val="006D35F9"/>
    <w:rsid w:val="006F0C1E"/>
    <w:rsid w:val="00705026"/>
    <w:rsid w:val="0073011F"/>
    <w:rsid w:val="00757C4E"/>
    <w:rsid w:val="00767C0E"/>
    <w:rsid w:val="007A68AD"/>
    <w:rsid w:val="0080036F"/>
    <w:rsid w:val="00813F5C"/>
    <w:rsid w:val="00821A5B"/>
    <w:rsid w:val="0084745F"/>
    <w:rsid w:val="0085639E"/>
    <w:rsid w:val="00885657"/>
    <w:rsid w:val="0089373A"/>
    <w:rsid w:val="008C6562"/>
    <w:rsid w:val="008C6C4A"/>
    <w:rsid w:val="008D2324"/>
    <w:rsid w:val="008D2AE4"/>
    <w:rsid w:val="00904FFF"/>
    <w:rsid w:val="009277D9"/>
    <w:rsid w:val="009365FE"/>
    <w:rsid w:val="00942998"/>
    <w:rsid w:val="009831BB"/>
    <w:rsid w:val="00997482"/>
    <w:rsid w:val="009A0033"/>
    <w:rsid w:val="009C45C6"/>
    <w:rsid w:val="009E413D"/>
    <w:rsid w:val="00A444E8"/>
    <w:rsid w:val="00A45520"/>
    <w:rsid w:val="00A6280B"/>
    <w:rsid w:val="00A81B1D"/>
    <w:rsid w:val="00A97B5B"/>
    <w:rsid w:val="00AA22DC"/>
    <w:rsid w:val="00AA2A5E"/>
    <w:rsid w:val="00AB0872"/>
    <w:rsid w:val="00AC7F98"/>
    <w:rsid w:val="00AE5ABB"/>
    <w:rsid w:val="00AE64D6"/>
    <w:rsid w:val="00AE6812"/>
    <w:rsid w:val="00AF20E6"/>
    <w:rsid w:val="00B06F16"/>
    <w:rsid w:val="00B13AAA"/>
    <w:rsid w:val="00B13DC5"/>
    <w:rsid w:val="00B20129"/>
    <w:rsid w:val="00B204C5"/>
    <w:rsid w:val="00B259B4"/>
    <w:rsid w:val="00B300FD"/>
    <w:rsid w:val="00B33E84"/>
    <w:rsid w:val="00B4558D"/>
    <w:rsid w:val="00B6180C"/>
    <w:rsid w:val="00B65917"/>
    <w:rsid w:val="00B66373"/>
    <w:rsid w:val="00B769FE"/>
    <w:rsid w:val="00BA4514"/>
    <w:rsid w:val="00BB4BAF"/>
    <w:rsid w:val="00BF35F8"/>
    <w:rsid w:val="00C05E07"/>
    <w:rsid w:val="00C151DE"/>
    <w:rsid w:val="00C25F30"/>
    <w:rsid w:val="00C30920"/>
    <w:rsid w:val="00C426E3"/>
    <w:rsid w:val="00C4488B"/>
    <w:rsid w:val="00C44FBF"/>
    <w:rsid w:val="00C53EE0"/>
    <w:rsid w:val="00C67F61"/>
    <w:rsid w:val="00C855D8"/>
    <w:rsid w:val="00C87F0B"/>
    <w:rsid w:val="00C969F6"/>
    <w:rsid w:val="00CC0176"/>
    <w:rsid w:val="00CD1A4C"/>
    <w:rsid w:val="00CE22E2"/>
    <w:rsid w:val="00D10D8A"/>
    <w:rsid w:val="00D11002"/>
    <w:rsid w:val="00D25BD7"/>
    <w:rsid w:val="00D27E21"/>
    <w:rsid w:val="00D323D9"/>
    <w:rsid w:val="00D34FCB"/>
    <w:rsid w:val="00D4054F"/>
    <w:rsid w:val="00D466C1"/>
    <w:rsid w:val="00D53B69"/>
    <w:rsid w:val="00D55A8C"/>
    <w:rsid w:val="00D9289C"/>
    <w:rsid w:val="00DB3967"/>
    <w:rsid w:val="00DD0C83"/>
    <w:rsid w:val="00DE2337"/>
    <w:rsid w:val="00DE331A"/>
    <w:rsid w:val="00DF2EA3"/>
    <w:rsid w:val="00E112C1"/>
    <w:rsid w:val="00E13904"/>
    <w:rsid w:val="00E23829"/>
    <w:rsid w:val="00E50799"/>
    <w:rsid w:val="00E53376"/>
    <w:rsid w:val="00E53B75"/>
    <w:rsid w:val="00E7059A"/>
    <w:rsid w:val="00E945BC"/>
    <w:rsid w:val="00EA4C37"/>
    <w:rsid w:val="00EC38EA"/>
    <w:rsid w:val="00EE1717"/>
    <w:rsid w:val="00EE3ECB"/>
    <w:rsid w:val="00EF51A8"/>
    <w:rsid w:val="00F0015E"/>
    <w:rsid w:val="00F02A88"/>
    <w:rsid w:val="00F05DAE"/>
    <w:rsid w:val="00F067A9"/>
    <w:rsid w:val="00F12BCC"/>
    <w:rsid w:val="00F22EB7"/>
    <w:rsid w:val="00F3557E"/>
    <w:rsid w:val="00F667BF"/>
    <w:rsid w:val="00F70B63"/>
    <w:rsid w:val="00F83D00"/>
    <w:rsid w:val="00F966EB"/>
    <w:rsid w:val="00FA23A0"/>
    <w:rsid w:val="00FB45A0"/>
    <w:rsid w:val="00FE5607"/>
    <w:rsid w:val="00FE7220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166"/>
  <w15:docId w15:val="{135A41FF-DF91-47D7-AB1E-3DC02BD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4C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869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9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9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9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95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5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474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39E"/>
  </w:style>
  <w:style w:type="paragraph" w:styleId="AltBilgi">
    <w:name w:val="footer"/>
    <w:basedOn w:val="Normal"/>
    <w:link w:val="Al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2016-06-16T06:50:00Z</cp:lastPrinted>
  <dcterms:created xsi:type="dcterms:W3CDTF">2020-09-28T10:13:00Z</dcterms:created>
  <dcterms:modified xsi:type="dcterms:W3CDTF">2020-09-28T10:13:00Z</dcterms:modified>
</cp:coreProperties>
</file>